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7B" w:rsidRPr="00931AA1" w:rsidRDefault="006662D5" w:rsidP="007513BC">
      <w:pPr>
        <w:spacing w:afterLines="100" w:after="360"/>
        <w:jc w:val="center"/>
        <w:rPr>
          <w:rFonts w:ascii="標楷體" w:eastAsia="標楷體" w:hAnsi="標楷體"/>
          <w:b/>
          <w:color w:val="000000" w:themeColor="text1"/>
          <w:sz w:val="28"/>
          <w:szCs w:val="28"/>
        </w:rPr>
      </w:pPr>
      <w:r w:rsidRPr="00931AA1">
        <w:rPr>
          <w:rFonts w:ascii="標楷體" w:eastAsia="標楷體" w:hAnsi="標楷體" w:hint="eastAsia"/>
          <w:b/>
          <w:color w:val="000000" w:themeColor="text1"/>
          <w:sz w:val="28"/>
          <w:szCs w:val="28"/>
        </w:rPr>
        <w:t>「</w:t>
      </w:r>
      <w:r w:rsidR="00CF61B0" w:rsidRPr="00931AA1">
        <w:rPr>
          <w:rFonts w:ascii="標楷體" w:eastAsia="標楷體" w:hAnsi="標楷體" w:hint="eastAsia"/>
          <w:b/>
          <w:color w:val="000000" w:themeColor="text1"/>
          <w:sz w:val="28"/>
          <w:szCs w:val="28"/>
        </w:rPr>
        <w:t>投資人</w:t>
      </w:r>
      <w:r w:rsidR="003B6FDC" w:rsidRPr="00931AA1">
        <w:rPr>
          <w:rFonts w:ascii="標楷體" w:eastAsia="標楷體" w:hAnsi="標楷體" w:hint="eastAsia"/>
          <w:b/>
          <w:color w:val="000000" w:themeColor="text1"/>
          <w:sz w:val="28"/>
          <w:szCs w:val="28"/>
        </w:rPr>
        <w:t>ETN</w:t>
      </w:r>
      <w:r w:rsidR="00817616" w:rsidRPr="00931AA1">
        <w:rPr>
          <w:rFonts w:ascii="標楷體" w:eastAsia="標楷體" w:hAnsi="標楷體" w:hint="eastAsia"/>
          <w:b/>
          <w:color w:val="000000" w:themeColor="text1"/>
          <w:sz w:val="28"/>
          <w:szCs w:val="28"/>
        </w:rPr>
        <w:t>獎勵活動</w:t>
      </w:r>
      <w:r w:rsidRPr="00931AA1">
        <w:rPr>
          <w:rFonts w:ascii="新細明體" w:hAnsi="新細明體" w:hint="eastAsia"/>
          <w:b/>
          <w:color w:val="000000" w:themeColor="text1"/>
          <w:sz w:val="28"/>
          <w:szCs w:val="28"/>
        </w:rPr>
        <w:t>」</w:t>
      </w:r>
      <w:r w:rsidR="000D1D7B" w:rsidRPr="00931AA1">
        <w:rPr>
          <w:rFonts w:ascii="標楷體" w:eastAsia="標楷體" w:hAnsi="標楷體" w:hint="eastAsia"/>
          <w:b/>
          <w:color w:val="000000" w:themeColor="text1"/>
          <w:sz w:val="28"/>
          <w:szCs w:val="28"/>
        </w:rPr>
        <w:t>辦法</w:t>
      </w:r>
    </w:p>
    <w:p w:rsidR="000D1D7B" w:rsidRPr="00931AA1" w:rsidRDefault="000D1D7B" w:rsidP="004A6966">
      <w:pPr>
        <w:pStyle w:val="a3"/>
        <w:numPr>
          <w:ilvl w:val="0"/>
          <w:numId w:val="1"/>
        </w:numPr>
        <w:spacing w:line="460" w:lineRule="exact"/>
        <w:ind w:leftChars="0" w:left="567" w:hanging="567"/>
        <w:rPr>
          <w:rFonts w:ascii="標楷體" w:eastAsia="標楷體" w:hAnsi="標楷體"/>
          <w:color w:val="000000" w:themeColor="text1"/>
          <w:sz w:val="28"/>
          <w:szCs w:val="28"/>
        </w:rPr>
      </w:pPr>
      <w:r w:rsidRPr="00931AA1">
        <w:rPr>
          <w:rFonts w:ascii="標楷體" w:eastAsia="標楷體" w:hAnsi="標楷體" w:hint="eastAsia"/>
          <w:b/>
          <w:color w:val="000000" w:themeColor="text1"/>
          <w:sz w:val="28"/>
          <w:szCs w:val="28"/>
        </w:rPr>
        <w:t>活動目的</w:t>
      </w:r>
      <w:r w:rsidRPr="00931AA1">
        <w:rPr>
          <w:rFonts w:ascii="標楷體" w:eastAsia="標楷體" w:hAnsi="標楷體" w:hint="eastAsia"/>
          <w:color w:val="000000" w:themeColor="text1"/>
          <w:sz w:val="28"/>
          <w:szCs w:val="28"/>
        </w:rPr>
        <w:t>：</w:t>
      </w:r>
      <w:r w:rsidR="00563935" w:rsidRPr="00931AA1">
        <w:rPr>
          <w:rFonts w:ascii="標楷體" w:eastAsia="標楷體" w:hAnsi="標楷體" w:hint="eastAsia"/>
          <w:color w:val="000000" w:themeColor="text1"/>
          <w:sz w:val="28"/>
          <w:szCs w:val="28"/>
        </w:rPr>
        <w:t>為使投資大眾能充分了解</w:t>
      </w:r>
      <w:r w:rsidR="009C2239" w:rsidRPr="00931AA1">
        <w:rPr>
          <w:rFonts w:ascii="標楷體" w:eastAsia="標楷體" w:hAnsi="標楷體" w:hint="eastAsia"/>
          <w:color w:val="000000" w:themeColor="text1"/>
          <w:sz w:val="28"/>
          <w:szCs w:val="28"/>
        </w:rPr>
        <w:t>指數投資證券(E</w:t>
      </w:r>
      <w:r w:rsidR="009C2239" w:rsidRPr="00931AA1">
        <w:rPr>
          <w:rFonts w:ascii="標楷體" w:eastAsia="標楷體" w:hAnsi="標楷體"/>
          <w:color w:val="000000" w:themeColor="text1"/>
          <w:sz w:val="28"/>
          <w:szCs w:val="28"/>
        </w:rPr>
        <w:t>xchange Traded Note, ETN)</w:t>
      </w:r>
      <w:r w:rsidR="00203A8E" w:rsidRPr="00931AA1">
        <w:rPr>
          <w:rFonts w:ascii="標楷體" w:eastAsia="標楷體" w:hAnsi="標楷體" w:hint="eastAsia"/>
          <w:color w:val="000000" w:themeColor="text1"/>
          <w:sz w:val="28"/>
          <w:szCs w:val="28"/>
        </w:rPr>
        <w:t>商品特性及交易方式，進而提高其交易意願</w:t>
      </w:r>
      <w:r w:rsidR="00563935" w:rsidRPr="00931AA1">
        <w:rPr>
          <w:rFonts w:ascii="標楷體" w:eastAsia="標楷體" w:hAnsi="標楷體" w:hint="eastAsia"/>
          <w:color w:val="000000" w:themeColor="text1"/>
          <w:sz w:val="28"/>
          <w:szCs w:val="28"/>
        </w:rPr>
        <w:t>，特規劃辦理本活動。</w:t>
      </w:r>
    </w:p>
    <w:p w:rsidR="000D1D7B" w:rsidRPr="00931AA1" w:rsidRDefault="000D1D7B" w:rsidP="007513BC">
      <w:pPr>
        <w:pStyle w:val="a3"/>
        <w:numPr>
          <w:ilvl w:val="0"/>
          <w:numId w:val="1"/>
        </w:numPr>
        <w:spacing w:beforeLines="50" w:before="180" w:line="460" w:lineRule="exact"/>
        <w:ind w:leftChars="0" w:left="567" w:hanging="567"/>
        <w:rPr>
          <w:rFonts w:ascii="標楷體" w:eastAsia="標楷體" w:hAnsi="標楷體"/>
          <w:b/>
          <w:color w:val="000000" w:themeColor="text1"/>
          <w:sz w:val="28"/>
          <w:szCs w:val="28"/>
        </w:rPr>
      </w:pPr>
      <w:r w:rsidRPr="00931AA1">
        <w:rPr>
          <w:rFonts w:ascii="標楷體" w:eastAsia="標楷體" w:hAnsi="標楷體" w:hint="eastAsia"/>
          <w:b/>
          <w:color w:val="000000" w:themeColor="text1"/>
          <w:sz w:val="28"/>
          <w:szCs w:val="28"/>
        </w:rPr>
        <w:t>主辦單位</w:t>
      </w:r>
      <w:r w:rsidR="009638AD" w:rsidRPr="00931AA1">
        <w:rPr>
          <w:rFonts w:ascii="標楷體" w:eastAsia="標楷體" w:hAnsi="標楷體" w:hint="eastAsia"/>
          <w:color w:val="000000" w:themeColor="text1"/>
          <w:sz w:val="28"/>
          <w:szCs w:val="28"/>
        </w:rPr>
        <w:t>：</w:t>
      </w:r>
      <w:r w:rsidRPr="00931AA1">
        <w:rPr>
          <w:rFonts w:ascii="標楷體" w:eastAsia="標楷體" w:hAnsi="標楷體" w:hint="eastAsia"/>
          <w:color w:val="000000" w:themeColor="text1"/>
          <w:sz w:val="28"/>
          <w:szCs w:val="28"/>
        </w:rPr>
        <w:t>臺灣證券交易所股份有限公司</w:t>
      </w:r>
      <w:r w:rsidR="009638AD" w:rsidRPr="00931AA1">
        <w:rPr>
          <w:rFonts w:ascii="標楷體" w:eastAsia="標楷體" w:hAnsi="標楷體" w:hint="eastAsia"/>
          <w:color w:val="000000" w:themeColor="text1"/>
          <w:sz w:val="28"/>
          <w:szCs w:val="28"/>
        </w:rPr>
        <w:t>。</w:t>
      </w:r>
    </w:p>
    <w:p w:rsidR="00F92980" w:rsidRPr="00931AA1" w:rsidRDefault="000D1D7B" w:rsidP="007513BC">
      <w:pPr>
        <w:pStyle w:val="a3"/>
        <w:numPr>
          <w:ilvl w:val="0"/>
          <w:numId w:val="1"/>
        </w:numPr>
        <w:spacing w:beforeLines="50" w:before="180" w:line="460" w:lineRule="exact"/>
        <w:ind w:leftChars="0" w:left="567" w:hanging="567"/>
        <w:rPr>
          <w:rFonts w:ascii="標楷體" w:eastAsia="標楷體" w:hAnsi="標楷體"/>
          <w:color w:val="000000" w:themeColor="text1"/>
          <w:sz w:val="28"/>
          <w:szCs w:val="28"/>
        </w:rPr>
      </w:pPr>
      <w:r w:rsidRPr="00931AA1">
        <w:rPr>
          <w:rFonts w:ascii="標楷體" w:eastAsia="標楷體" w:hAnsi="標楷體" w:hint="eastAsia"/>
          <w:b/>
          <w:color w:val="000000" w:themeColor="text1"/>
          <w:sz w:val="28"/>
          <w:szCs w:val="28"/>
        </w:rPr>
        <w:t>活動期間</w:t>
      </w:r>
      <w:r w:rsidRPr="00931AA1">
        <w:rPr>
          <w:rFonts w:ascii="標楷體" w:eastAsia="標楷體" w:hAnsi="標楷體" w:hint="eastAsia"/>
          <w:color w:val="000000" w:themeColor="text1"/>
          <w:sz w:val="28"/>
          <w:szCs w:val="28"/>
        </w:rPr>
        <w:t>：</w:t>
      </w:r>
      <w:r w:rsidR="00E32C86" w:rsidRPr="007513BC">
        <w:rPr>
          <w:rFonts w:ascii="標楷體" w:eastAsia="標楷體" w:hAnsi="標楷體" w:hint="eastAsia"/>
          <w:color w:val="000000" w:themeColor="text1"/>
          <w:sz w:val="28"/>
          <w:szCs w:val="28"/>
        </w:rPr>
        <w:t>自</w:t>
      </w:r>
      <w:r w:rsidR="00563935" w:rsidRPr="007513BC">
        <w:rPr>
          <w:rFonts w:ascii="標楷體" w:eastAsia="標楷體" w:hAnsi="標楷體" w:hint="eastAsia"/>
          <w:color w:val="000000" w:themeColor="text1"/>
          <w:sz w:val="28"/>
          <w:szCs w:val="28"/>
        </w:rPr>
        <w:t>1</w:t>
      </w:r>
      <w:r w:rsidR="002D2DDE" w:rsidRPr="007513BC">
        <w:rPr>
          <w:rFonts w:ascii="標楷體" w:eastAsia="標楷體" w:hAnsi="標楷體" w:hint="eastAsia"/>
          <w:color w:val="000000" w:themeColor="text1"/>
          <w:sz w:val="28"/>
          <w:szCs w:val="28"/>
        </w:rPr>
        <w:t>1</w:t>
      </w:r>
      <w:r w:rsidR="00B07B18" w:rsidRPr="007513BC">
        <w:rPr>
          <w:rFonts w:ascii="標楷體" w:eastAsia="標楷體" w:hAnsi="標楷體" w:hint="eastAsia"/>
          <w:color w:val="000000" w:themeColor="text1"/>
          <w:sz w:val="28"/>
          <w:szCs w:val="28"/>
        </w:rPr>
        <w:t>1</w:t>
      </w:r>
      <w:r w:rsidR="00563935" w:rsidRPr="007513BC">
        <w:rPr>
          <w:rFonts w:ascii="標楷體" w:eastAsia="標楷體" w:hAnsi="標楷體" w:hint="eastAsia"/>
          <w:color w:val="000000" w:themeColor="text1"/>
          <w:sz w:val="28"/>
          <w:szCs w:val="28"/>
        </w:rPr>
        <w:t>年11月</w:t>
      </w:r>
      <w:r w:rsidR="0042573A" w:rsidRPr="007513BC">
        <w:rPr>
          <w:rFonts w:ascii="標楷體" w:eastAsia="標楷體" w:hAnsi="標楷體" w:hint="eastAsia"/>
          <w:color w:val="000000" w:themeColor="text1"/>
          <w:sz w:val="28"/>
          <w:szCs w:val="28"/>
        </w:rPr>
        <w:t>21</w:t>
      </w:r>
      <w:r w:rsidR="00563935" w:rsidRPr="007513BC">
        <w:rPr>
          <w:rFonts w:ascii="標楷體" w:eastAsia="標楷體" w:hAnsi="標楷體" w:hint="eastAsia"/>
          <w:color w:val="000000" w:themeColor="text1"/>
          <w:sz w:val="28"/>
          <w:szCs w:val="28"/>
        </w:rPr>
        <w:t>日</w:t>
      </w:r>
      <w:r w:rsidR="00F008DB" w:rsidRPr="00931AA1">
        <w:rPr>
          <w:rFonts w:ascii="標楷體" w:eastAsia="標楷體" w:hAnsi="標楷體" w:hint="eastAsia"/>
          <w:color w:val="000000" w:themeColor="text1"/>
          <w:sz w:val="28"/>
          <w:szCs w:val="28"/>
        </w:rPr>
        <w:t>10:00</w:t>
      </w:r>
      <w:r w:rsidR="00563935" w:rsidRPr="00931AA1">
        <w:rPr>
          <w:rFonts w:ascii="標楷體" w:eastAsia="標楷體" w:hAnsi="標楷體" w:hint="eastAsia"/>
          <w:color w:val="000000" w:themeColor="text1"/>
          <w:sz w:val="28"/>
          <w:szCs w:val="28"/>
        </w:rPr>
        <w:t>至</w:t>
      </w:r>
      <w:r w:rsidR="002D2DDE" w:rsidRPr="00931AA1">
        <w:rPr>
          <w:rFonts w:ascii="標楷體" w:eastAsia="標楷體" w:hAnsi="標楷體" w:hint="eastAsia"/>
          <w:color w:val="000000" w:themeColor="text1"/>
          <w:sz w:val="28"/>
          <w:szCs w:val="28"/>
        </w:rPr>
        <w:t>11</w:t>
      </w:r>
      <w:r w:rsidR="00B07B18">
        <w:rPr>
          <w:rFonts w:ascii="標楷體" w:eastAsia="標楷體" w:hAnsi="標楷體" w:hint="eastAsia"/>
          <w:color w:val="000000" w:themeColor="text1"/>
          <w:sz w:val="28"/>
          <w:szCs w:val="28"/>
        </w:rPr>
        <w:t>1</w:t>
      </w:r>
      <w:r w:rsidR="00563935" w:rsidRPr="00931AA1">
        <w:rPr>
          <w:rFonts w:ascii="標楷體" w:eastAsia="標楷體" w:hAnsi="標楷體" w:hint="eastAsia"/>
          <w:color w:val="000000" w:themeColor="text1"/>
          <w:sz w:val="28"/>
          <w:szCs w:val="28"/>
        </w:rPr>
        <w:t>年12月</w:t>
      </w:r>
      <w:r w:rsidR="00CF61B0" w:rsidRPr="00931AA1">
        <w:rPr>
          <w:rFonts w:ascii="標楷體" w:eastAsia="標楷體" w:hAnsi="標楷體" w:hint="eastAsia"/>
          <w:color w:val="000000" w:themeColor="text1"/>
          <w:sz w:val="28"/>
          <w:szCs w:val="28"/>
        </w:rPr>
        <w:t>3</w:t>
      </w:r>
      <w:r w:rsidR="003853CE" w:rsidRPr="00931AA1">
        <w:rPr>
          <w:rFonts w:ascii="標楷體" w:eastAsia="標楷體" w:hAnsi="標楷體" w:hint="eastAsia"/>
          <w:color w:val="000000" w:themeColor="text1"/>
          <w:sz w:val="28"/>
          <w:szCs w:val="28"/>
        </w:rPr>
        <w:t>0</w:t>
      </w:r>
      <w:r w:rsidR="00563935" w:rsidRPr="00931AA1">
        <w:rPr>
          <w:rFonts w:ascii="標楷體" w:eastAsia="標楷體" w:hAnsi="標楷體" w:hint="eastAsia"/>
          <w:color w:val="000000" w:themeColor="text1"/>
          <w:sz w:val="28"/>
          <w:szCs w:val="28"/>
        </w:rPr>
        <w:t>日</w:t>
      </w:r>
      <w:r w:rsidR="00D075B1" w:rsidRPr="00931AA1">
        <w:rPr>
          <w:rFonts w:ascii="標楷體" w:eastAsia="標楷體" w:hAnsi="標楷體" w:hint="eastAsia"/>
          <w:color w:val="000000" w:themeColor="text1"/>
          <w:sz w:val="28"/>
          <w:szCs w:val="28"/>
        </w:rPr>
        <w:t>18:00</w:t>
      </w:r>
      <w:r w:rsidR="00563935" w:rsidRPr="00931AA1">
        <w:rPr>
          <w:rFonts w:ascii="標楷體" w:eastAsia="標楷體" w:hAnsi="標楷體" w:hint="eastAsia"/>
          <w:color w:val="000000" w:themeColor="text1"/>
          <w:sz w:val="28"/>
          <w:szCs w:val="28"/>
        </w:rPr>
        <w:t>止</w:t>
      </w:r>
      <w:r w:rsidR="00E32C86" w:rsidRPr="00931AA1">
        <w:rPr>
          <w:rFonts w:ascii="標楷體" w:eastAsia="標楷體" w:hAnsi="標楷體" w:hint="eastAsia"/>
          <w:color w:val="000000" w:themeColor="text1"/>
          <w:sz w:val="28"/>
          <w:szCs w:val="28"/>
        </w:rPr>
        <w:t>，</w:t>
      </w:r>
      <w:r w:rsidR="00D075B1" w:rsidRPr="00931AA1">
        <w:rPr>
          <w:rFonts w:ascii="標楷體" w:eastAsia="標楷體" w:hAnsi="標楷體" w:hint="eastAsia"/>
          <w:color w:val="000000" w:themeColor="text1"/>
          <w:sz w:val="28"/>
          <w:szCs w:val="28"/>
        </w:rPr>
        <w:t>共計</w:t>
      </w:r>
      <w:r w:rsidR="002D2DDE" w:rsidRPr="00931AA1">
        <w:rPr>
          <w:rFonts w:ascii="標楷體" w:eastAsia="標楷體" w:hAnsi="標楷體" w:hint="eastAsia"/>
          <w:color w:val="000000" w:themeColor="text1"/>
          <w:sz w:val="28"/>
          <w:szCs w:val="28"/>
        </w:rPr>
        <w:t>6</w:t>
      </w:r>
      <w:r w:rsidR="006C41F0" w:rsidRPr="00931AA1">
        <w:rPr>
          <w:rFonts w:ascii="標楷體" w:eastAsia="標楷體" w:hAnsi="標楷體" w:hint="eastAsia"/>
          <w:color w:val="000000" w:themeColor="text1"/>
          <w:sz w:val="28"/>
          <w:szCs w:val="28"/>
        </w:rPr>
        <w:t>週</w:t>
      </w:r>
      <w:r w:rsidRPr="00931AA1">
        <w:rPr>
          <w:rFonts w:ascii="標楷體" w:eastAsia="標楷體" w:hAnsi="標楷體" w:hint="eastAsia"/>
          <w:color w:val="000000" w:themeColor="text1"/>
          <w:sz w:val="28"/>
          <w:szCs w:val="28"/>
        </w:rPr>
        <w:t>。</w:t>
      </w:r>
    </w:p>
    <w:p w:rsidR="00F92980" w:rsidRPr="00931AA1" w:rsidRDefault="000D1D7B" w:rsidP="007513BC">
      <w:pPr>
        <w:pStyle w:val="a3"/>
        <w:numPr>
          <w:ilvl w:val="0"/>
          <w:numId w:val="1"/>
        </w:numPr>
        <w:tabs>
          <w:tab w:val="left" w:pos="567"/>
        </w:tabs>
        <w:spacing w:beforeLines="50" w:before="180" w:line="460" w:lineRule="exact"/>
        <w:ind w:leftChars="0" w:hanging="1473"/>
        <w:rPr>
          <w:rFonts w:ascii="標楷體" w:eastAsia="標楷體" w:hAnsi="標楷體"/>
          <w:color w:val="000000" w:themeColor="text1"/>
          <w:sz w:val="28"/>
          <w:szCs w:val="28"/>
        </w:rPr>
      </w:pPr>
      <w:r w:rsidRPr="00931AA1">
        <w:rPr>
          <w:rFonts w:ascii="標楷體" w:eastAsia="標楷體" w:hAnsi="標楷體" w:hint="eastAsia"/>
          <w:b/>
          <w:color w:val="000000" w:themeColor="text1"/>
          <w:sz w:val="28"/>
          <w:szCs w:val="28"/>
        </w:rPr>
        <w:t>報名資格</w:t>
      </w:r>
      <w:r w:rsidRPr="00931AA1">
        <w:rPr>
          <w:rFonts w:ascii="標楷體" w:eastAsia="標楷體" w:hAnsi="標楷體" w:hint="eastAsia"/>
          <w:color w:val="000000" w:themeColor="text1"/>
          <w:sz w:val="28"/>
          <w:szCs w:val="28"/>
        </w:rPr>
        <w:t>：</w:t>
      </w:r>
      <w:r w:rsidR="009966F4" w:rsidRPr="00931AA1">
        <w:rPr>
          <w:rFonts w:ascii="標楷體" w:eastAsia="標楷體" w:hAnsi="標楷體" w:hint="eastAsia"/>
          <w:color w:val="000000" w:themeColor="text1"/>
          <w:sz w:val="28"/>
          <w:szCs w:val="28"/>
        </w:rPr>
        <w:t>中華民國國民(僅限自然人、不含法人)。</w:t>
      </w:r>
    </w:p>
    <w:p w:rsidR="00F92980" w:rsidRPr="00931AA1" w:rsidRDefault="000D1D7B" w:rsidP="007513BC">
      <w:pPr>
        <w:pStyle w:val="a3"/>
        <w:numPr>
          <w:ilvl w:val="0"/>
          <w:numId w:val="1"/>
        </w:numPr>
        <w:tabs>
          <w:tab w:val="left" w:pos="567"/>
        </w:tabs>
        <w:spacing w:beforeLines="50" w:before="180" w:line="460" w:lineRule="exact"/>
        <w:ind w:leftChars="0" w:left="482" w:hanging="482"/>
        <w:rPr>
          <w:rFonts w:ascii="標楷體" w:eastAsia="標楷體" w:hAnsi="標楷體"/>
          <w:color w:val="000000" w:themeColor="text1"/>
          <w:sz w:val="28"/>
          <w:szCs w:val="28"/>
        </w:rPr>
      </w:pPr>
      <w:r w:rsidRPr="00931AA1">
        <w:rPr>
          <w:rFonts w:ascii="標楷體" w:eastAsia="標楷體" w:hAnsi="標楷體" w:hint="eastAsia"/>
          <w:b/>
          <w:color w:val="000000" w:themeColor="text1"/>
          <w:sz w:val="28"/>
          <w:szCs w:val="28"/>
        </w:rPr>
        <w:t>活動方式</w:t>
      </w:r>
      <w:r w:rsidRPr="00931AA1">
        <w:rPr>
          <w:rFonts w:ascii="標楷體" w:eastAsia="標楷體" w:hAnsi="標楷體" w:hint="eastAsia"/>
          <w:color w:val="000000" w:themeColor="text1"/>
          <w:sz w:val="28"/>
          <w:szCs w:val="28"/>
        </w:rPr>
        <w:t>：</w:t>
      </w:r>
    </w:p>
    <w:p w:rsidR="00927938" w:rsidRPr="00931AA1" w:rsidRDefault="00927938" w:rsidP="002E3FEC">
      <w:pPr>
        <w:pStyle w:val="a3"/>
        <w:numPr>
          <w:ilvl w:val="1"/>
          <w:numId w:val="1"/>
        </w:numPr>
        <w:tabs>
          <w:tab w:val="left" w:pos="567"/>
        </w:tabs>
        <w:spacing w:line="460" w:lineRule="exact"/>
        <w:ind w:leftChars="0" w:left="993"/>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初次登錄：依</w:t>
      </w:r>
      <w:r w:rsidR="00592BC9" w:rsidRPr="00931AA1">
        <w:rPr>
          <w:rFonts w:ascii="標楷體" w:eastAsia="標楷體" w:hAnsi="標楷體" w:hint="eastAsia"/>
          <w:color w:val="000000" w:themeColor="text1"/>
          <w:sz w:val="28"/>
          <w:szCs w:val="28"/>
        </w:rPr>
        <w:t>活動</w:t>
      </w:r>
      <w:r w:rsidRPr="00931AA1">
        <w:rPr>
          <w:rFonts w:ascii="標楷體" w:eastAsia="標楷體" w:hAnsi="標楷體" w:hint="eastAsia"/>
          <w:color w:val="000000" w:themeColor="text1"/>
          <w:sz w:val="28"/>
          <w:szCs w:val="28"/>
        </w:rPr>
        <w:t>網頁指示輸入</w:t>
      </w:r>
      <w:r w:rsidR="00F43B36" w:rsidRPr="00931AA1">
        <w:rPr>
          <w:rFonts w:ascii="標楷體" w:eastAsia="標楷體" w:hAnsi="標楷體" w:hint="eastAsia"/>
          <w:color w:val="000000" w:themeColor="text1"/>
          <w:sz w:val="28"/>
          <w:szCs w:val="28"/>
        </w:rPr>
        <w:t>手機號碼</w:t>
      </w:r>
      <w:r w:rsidRPr="00931AA1">
        <w:rPr>
          <w:rFonts w:ascii="標楷體" w:eastAsia="標楷體" w:hAnsi="標楷體" w:hint="eastAsia"/>
          <w:color w:val="000000" w:themeColor="text1"/>
          <w:sz w:val="28"/>
          <w:szCs w:val="28"/>
        </w:rPr>
        <w:t>(即為個人活動之帳號)、密碼、</w:t>
      </w:r>
      <w:r w:rsidR="00551BE5" w:rsidRPr="00931AA1">
        <w:rPr>
          <w:rFonts w:ascii="標楷體" w:eastAsia="標楷體" w:hAnsi="標楷體" w:hint="eastAsia"/>
          <w:color w:val="000000" w:themeColor="text1"/>
          <w:sz w:val="28"/>
          <w:szCs w:val="28"/>
        </w:rPr>
        <w:t>完整</w:t>
      </w:r>
      <w:r w:rsidRPr="00931AA1">
        <w:rPr>
          <w:rFonts w:ascii="標楷體" w:eastAsia="標楷體" w:hAnsi="標楷體" w:hint="eastAsia"/>
          <w:color w:val="000000" w:themeColor="text1"/>
          <w:sz w:val="28"/>
          <w:szCs w:val="28"/>
        </w:rPr>
        <w:t>身分證統一編號</w:t>
      </w:r>
      <w:r w:rsidR="00725799" w:rsidRPr="00931AA1">
        <w:rPr>
          <w:rFonts w:ascii="標楷體" w:eastAsia="標楷體" w:hAnsi="標楷體" w:hint="eastAsia"/>
          <w:color w:val="000000" w:themeColor="text1"/>
          <w:sz w:val="28"/>
          <w:szCs w:val="28"/>
        </w:rPr>
        <w:t>、</w:t>
      </w:r>
      <w:r w:rsidR="00F43B36" w:rsidRPr="00931AA1">
        <w:rPr>
          <w:rFonts w:ascii="標楷體" w:eastAsia="標楷體" w:hAnsi="標楷體" w:hint="eastAsia"/>
          <w:color w:val="000000" w:themeColor="text1"/>
          <w:sz w:val="28"/>
          <w:szCs w:val="28"/>
        </w:rPr>
        <w:t>個人電子郵箱</w:t>
      </w:r>
      <w:r w:rsidRPr="00931AA1">
        <w:rPr>
          <w:rFonts w:ascii="標楷體" w:eastAsia="標楷體" w:hAnsi="標楷體" w:hint="eastAsia"/>
          <w:color w:val="000000" w:themeColor="text1"/>
          <w:sz w:val="28"/>
          <w:szCs w:val="28"/>
        </w:rPr>
        <w:t>等基本資料，完成登錄個人之參加帳號</w:t>
      </w:r>
      <w:r w:rsidR="00F43B36" w:rsidRPr="00931AA1">
        <w:rPr>
          <w:rFonts w:ascii="標楷體" w:eastAsia="標楷體" w:hAnsi="標楷體" w:hint="eastAsia"/>
          <w:color w:val="000000" w:themeColor="text1"/>
          <w:sz w:val="28"/>
          <w:szCs w:val="28"/>
        </w:rPr>
        <w:t>(同一手機號碼</w:t>
      </w:r>
      <w:r w:rsidR="005824BF" w:rsidRPr="00931AA1">
        <w:rPr>
          <w:rFonts w:ascii="標楷體" w:eastAsia="標楷體" w:hAnsi="標楷體" w:hint="eastAsia"/>
          <w:color w:val="000000" w:themeColor="text1"/>
          <w:sz w:val="28"/>
          <w:szCs w:val="28"/>
        </w:rPr>
        <w:t>、</w:t>
      </w:r>
      <w:r w:rsidR="00F43B36" w:rsidRPr="00931AA1">
        <w:rPr>
          <w:rFonts w:ascii="標楷體" w:eastAsia="標楷體" w:hAnsi="標楷體" w:hint="eastAsia"/>
          <w:color w:val="000000" w:themeColor="text1"/>
          <w:sz w:val="28"/>
          <w:szCs w:val="28"/>
        </w:rPr>
        <w:t>身分證統一編號</w:t>
      </w:r>
      <w:r w:rsidR="005824BF" w:rsidRPr="00931AA1">
        <w:rPr>
          <w:rFonts w:ascii="標楷體" w:eastAsia="標楷體" w:hAnsi="標楷體" w:hint="eastAsia"/>
          <w:color w:val="000000" w:themeColor="text1"/>
          <w:sz w:val="28"/>
          <w:szCs w:val="28"/>
        </w:rPr>
        <w:t>、個人電子郵箱皆</w:t>
      </w:r>
      <w:r w:rsidR="00F43B36" w:rsidRPr="00931AA1">
        <w:rPr>
          <w:rFonts w:ascii="標楷體" w:eastAsia="標楷體" w:hAnsi="標楷體" w:hint="eastAsia"/>
          <w:color w:val="000000" w:themeColor="text1"/>
          <w:sz w:val="28"/>
          <w:szCs w:val="28"/>
        </w:rPr>
        <w:t>僅限</w:t>
      </w:r>
      <w:r w:rsidR="0084488F" w:rsidRPr="00931AA1">
        <w:rPr>
          <w:rFonts w:ascii="標楷體" w:eastAsia="標楷體" w:hAnsi="標楷體" w:hint="eastAsia"/>
          <w:color w:val="000000" w:themeColor="text1"/>
          <w:sz w:val="28"/>
          <w:szCs w:val="28"/>
        </w:rPr>
        <w:t>登錄一次)</w:t>
      </w:r>
      <w:r w:rsidR="00551BE5" w:rsidRPr="00931AA1">
        <w:rPr>
          <w:rFonts w:hint="eastAsia"/>
          <w:color w:val="000000" w:themeColor="text1"/>
          <w:kern w:val="0"/>
        </w:rPr>
        <w:t xml:space="preserve"> </w:t>
      </w:r>
      <w:r w:rsidR="00551BE5" w:rsidRPr="00931AA1">
        <w:rPr>
          <w:rFonts w:hint="eastAsia"/>
          <w:color w:val="000000" w:themeColor="text1"/>
          <w:kern w:val="0"/>
        </w:rPr>
        <w:t>。</w:t>
      </w:r>
    </w:p>
    <w:p w:rsidR="000D1D7B" w:rsidRDefault="002D2DDE" w:rsidP="00927938">
      <w:pPr>
        <w:pStyle w:val="a3"/>
        <w:numPr>
          <w:ilvl w:val="1"/>
          <w:numId w:val="1"/>
        </w:numPr>
        <w:spacing w:line="460" w:lineRule="exact"/>
        <w:ind w:leftChars="0" w:left="993"/>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於活動網站點選</w:t>
      </w:r>
      <w:r w:rsidR="0036430F">
        <w:rPr>
          <w:rFonts w:ascii="標楷體" w:eastAsia="標楷體" w:hAnsi="標楷體" w:hint="eastAsia"/>
          <w:color w:val="000000" w:themeColor="text1"/>
          <w:sz w:val="28"/>
          <w:szCs w:val="28"/>
        </w:rPr>
        <w:t>任一部</w:t>
      </w:r>
      <w:r w:rsidRPr="00931AA1">
        <w:rPr>
          <w:rFonts w:ascii="標楷體" w:eastAsia="標楷體" w:hAnsi="標楷體" w:hint="eastAsia"/>
          <w:color w:val="000000" w:themeColor="text1"/>
          <w:sz w:val="28"/>
          <w:szCs w:val="28"/>
        </w:rPr>
        <w:t>ETN影片</w:t>
      </w:r>
      <w:r w:rsidR="009C5F85" w:rsidRPr="00213454">
        <w:rPr>
          <w:rFonts w:ascii="標楷體" w:eastAsia="標楷體" w:hAnsi="標楷體" w:hint="eastAsia"/>
          <w:color w:val="000000" w:themeColor="text1"/>
          <w:sz w:val="28"/>
          <w:szCs w:val="28"/>
        </w:rPr>
        <w:t>並觀看完畢</w:t>
      </w:r>
      <w:r w:rsidRPr="00931AA1">
        <w:rPr>
          <w:rFonts w:ascii="標楷體" w:eastAsia="標楷體" w:hAnsi="標楷體" w:hint="eastAsia"/>
          <w:color w:val="000000" w:themeColor="text1"/>
          <w:sz w:val="28"/>
          <w:szCs w:val="28"/>
        </w:rPr>
        <w:t>後</w:t>
      </w:r>
      <w:r w:rsidR="009C5F85">
        <w:rPr>
          <w:rFonts w:ascii="標楷體" w:eastAsia="標楷體" w:hAnsi="標楷體" w:hint="eastAsia"/>
          <w:color w:val="000000" w:themeColor="text1"/>
          <w:sz w:val="28"/>
          <w:szCs w:val="28"/>
        </w:rPr>
        <w:t>，</w:t>
      </w:r>
      <w:r w:rsidR="000D1D7B" w:rsidRPr="00931AA1">
        <w:rPr>
          <w:rFonts w:ascii="標楷體" w:eastAsia="標楷體" w:hAnsi="標楷體" w:hint="eastAsia"/>
          <w:color w:val="000000" w:themeColor="text1"/>
          <w:sz w:val="28"/>
          <w:szCs w:val="28"/>
        </w:rPr>
        <w:t>可取得</w:t>
      </w:r>
      <w:r w:rsidR="009C5F85" w:rsidRPr="00A42D46">
        <w:rPr>
          <w:rFonts w:ascii="標楷體" w:eastAsia="標楷體" w:hAnsi="標楷體" w:hint="eastAsia"/>
          <w:color w:val="000000" w:themeColor="text1"/>
          <w:sz w:val="28"/>
          <w:szCs w:val="28"/>
        </w:rPr>
        <w:t>「週週</w:t>
      </w:r>
      <w:r w:rsidR="009C5F85">
        <w:rPr>
          <w:rFonts w:ascii="標楷體" w:eastAsia="標楷體" w:hAnsi="標楷體" w:hint="eastAsia"/>
          <w:color w:val="000000" w:themeColor="text1"/>
          <w:sz w:val="28"/>
          <w:szCs w:val="28"/>
        </w:rPr>
        <w:t>幸運抽</w:t>
      </w:r>
      <w:r w:rsidR="009C5F85" w:rsidRPr="00A42D46">
        <w:rPr>
          <w:rFonts w:ascii="標楷體" w:eastAsia="標楷體" w:hAnsi="標楷體" w:hint="eastAsia"/>
          <w:color w:val="000000" w:themeColor="text1"/>
          <w:sz w:val="28"/>
          <w:szCs w:val="28"/>
        </w:rPr>
        <w:t>」</w:t>
      </w:r>
      <w:r w:rsidR="000D1D7B" w:rsidRPr="00931AA1">
        <w:rPr>
          <w:rFonts w:ascii="標楷體" w:eastAsia="標楷體" w:hAnsi="標楷體" w:hint="eastAsia"/>
          <w:color w:val="000000" w:themeColor="text1"/>
          <w:sz w:val="28"/>
          <w:szCs w:val="28"/>
        </w:rPr>
        <w:t>抽獎</w:t>
      </w:r>
      <w:r w:rsidR="00935296" w:rsidRPr="00931AA1">
        <w:rPr>
          <w:rFonts w:ascii="標楷體" w:eastAsia="標楷體" w:hAnsi="標楷體" w:hint="eastAsia"/>
          <w:color w:val="000000" w:themeColor="text1"/>
          <w:sz w:val="28"/>
          <w:szCs w:val="28"/>
        </w:rPr>
        <w:t>資格</w:t>
      </w:r>
      <w:r w:rsidR="000D1D7B" w:rsidRPr="00931AA1">
        <w:rPr>
          <w:rFonts w:ascii="標楷體" w:eastAsia="標楷體" w:hAnsi="標楷體" w:hint="eastAsia"/>
          <w:color w:val="000000" w:themeColor="text1"/>
          <w:sz w:val="28"/>
          <w:szCs w:val="28"/>
        </w:rPr>
        <w:t>（每人每日僅限參加1次</w:t>
      </w:r>
      <w:r w:rsidR="002B64F4" w:rsidRPr="00931AA1">
        <w:rPr>
          <w:rFonts w:ascii="標楷體" w:eastAsia="標楷體" w:hAnsi="標楷體" w:hint="eastAsia"/>
          <w:color w:val="000000" w:themeColor="text1"/>
          <w:sz w:val="28"/>
          <w:szCs w:val="28"/>
        </w:rPr>
        <w:t>，</w:t>
      </w:r>
      <w:r w:rsidR="008F1C27" w:rsidRPr="00931AA1">
        <w:rPr>
          <w:rFonts w:ascii="標楷體" w:eastAsia="標楷體" w:hAnsi="標楷體" w:hint="eastAsia"/>
          <w:color w:val="000000" w:themeColor="text1"/>
          <w:sz w:val="28"/>
          <w:szCs w:val="28"/>
        </w:rPr>
        <w:t>每</w:t>
      </w:r>
      <w:r w:rsidR="002B64F4" w:rsidRPr="00931AA1">
        <w:rPr>
          <w:rFonts w:ascii="標楷體" w:eastAsia="標楷體" w:hAnsi="標楷體" w:hint="eastAsia"/>
          <w:color w:val="000000" w:themeColor="text1"/>
          <w:sz w:val="28"/>
          <w:szCs w:val="28"/>
        </w:rPr>
        <w:t>週最多有7次抽獎</w:t>
      </w:r>
      <w:r w:rsidR="00935296" w:rsidRPr="00931AA1">
        <w:rPr>
          <w:rFonts w:ascii="標楷體" w:eastAsia="標楷體" w:hAnsi="標楷體" w:hint="eastAsia"/>
          <w:color w:val="000000" w:themeColor="text1"/>
          <w:sz w:val="28"/>
          <w:szCs w:val="28"/>
        </w:rPr>
        <w:t>資格</w:t>
      </w:r>
      <w:r w:rsidR="000D1D7B" w:rsidRPr="00931AA1">
        <w:rPr>
          <w:rFonts w:ascii="標楷體" w:eastAsia="標楷體" w:hAnsi="標楷體" w:hint="eastAsia"/>
          <w:color w:val="000000" w:themeColor="text1"/>
          <w:sz w:val="28"/>
          <w:szCs w:val="28"/>
        </w:rPr>
        <w:t>）。</w:t>
      </w:r>
    </w:p>
    <w:p w:rsidR="001E1AFF" w:rsidRPr="002E3FEC" w:rsidRDefault="00D568EE" w:rsidP="002E3FEC">
      <w:pPr>
        <w:pStyle w:val="a3"/>
        <w:numPr>
          <w:ilvl w:val="1"/>
          <w:numId w:val="1"/>
        </w:numPr>
        <w:spacing w:line="460" w:lineRule="exact"/>
        <w:ind w:leftChars="0" w:left="993"/>
        <w:rPr>
          <w:rFonts w:ascii="標楷體" w:eastAsia="標楷體" w:hAnsi="標楷體"/>
          <w:color w:val="000000" w:themeColor="text1"/>
          <w:sz w:val="28"/>
          <w:szCs w:val="28"/>
        </w:rPr>
      </w:pPr>
      <w:r w:rsidRPr="002E3FEC">
        <w:rPr>
          <w:rFonts w:ascii="標楷體" w:eastAsia="標楷體" w:hAnsi="標楷體" w:hint="eastAsia"/>
          <w:color w:val="000000" w:themeColor="text1"/>
          <w:sz w:val="28"/>
          <w:szCs w:val="28"/>
        </w:rPr>
        <w:t>週週</w:t>
      </w:r>
      <w:r w:rsidR="009C5F85">
        <w:rPr>
          <w:rFonts w:ascii="標楷體" w:eastAsia="標楷體" w:hAnsi="標楷體" w:hint="eastAsia"/>
          <w:color w:val="000000" w:themeColor="text1"/>
          <w:sz w:val="28"/>
          <w:szCs w:val="28"/>
        </w:rPr>
        <w:t>幸運抽</w:t>
      </w:r>
      <w:r w:rsidR="000D1D7B" w:rsidRPr="002E3FEC">
        <w:rPr>
          <w:rFonts w:ascii="標楷體" w:eastAsia="標楷體" w:hAnsi="標楷體" w:hint="eastAsia"/>
          <w:color w:val="000000" w:themeColor="text1"/>
          <w:sz w:val="28"/>
          <w:szCs w:val="28"/>
        </w:rPr>
        <w:t>於次</w:t>
      </w:r>
      <w:r w:rsidR="006C41F0" w:rsidRPr="002E3FEC">
        <w:rPr>
          <w:rFonts w:ascii="標楷體" w:eastAsia="標楷體" w:hAnsi="標楷體" w:hint="eastAsia"/>
          <w:color w:val="000000" w:themeColor="text1"/>
          <w:sz w:val="28"/>
          <w:szCs w:val="28"/>
        </w:rPr>
        <w:t>週</w:t>
      </w:r>
      <w:r w:rsidR="000D1D7B" w:rsidRPr="002E3FEC">
        <w:rPr>
          <w:rFonts w:ascii="標楷體" w:eastAsia="標楷體" w:hAnsi="標楷體" w:hint="eastAsia"/>
          <w:color w:val="000000" w:themeColor="text1"/>
          <w:sz w:val="28"/>
          <w:szCs w:val="28"/>
        </w:rPr>
        <w:t>第一營業日自符合抽獎資格者中，採電腦</w:t>
      </w:r>
      <w:r w:rsidR="00927938" w:rsidRPr="002E3FEC">
        <w:rPr>
          <w:rFonts w:ascii="標楷體" w:eastAsia="標楷體" w:hAnsi="標楷體" w:hint="eastAsia"/>
          <w:color w:val="000000" w:themeColor="text1"/>
          <w:sz w:val="28"/>
          <w:szCs w:val="28"/>
        </w:rPr>
        <w:t>亂數</w:t>
      </w:r>
      <w:r w:rsidR="000D1D7B" w:rsidRPr="002E3FEC">
        <w:rPr>
          <w:rFonts w:ascii="標楷體" w:eastAsia="標楷體" w:hAnsi="標楷體" w:hint="eastAsia"/>
          <w:color w:val="000000" w:themeColor="text1"/>
          <w:sz w:val="28"/>
          <w:szCs w:val="28"/>
        </w:rPr>
        <w:t>隨機方式抽出</w:t>
      </w:r>
      <w:r w:rsidR="00927938" w:rsidRPr="002E3FEC">
        <w:rPr>
          <w:rFonts w:ascii="標楷體" w:eastAsia="標楷體" w:hAnsi="標楷體" w:hint="eastAsia"/>
          <w:color w:val="000000" w:themeColor="text1"/>
          <w:sz w:val="28"/>
          <w:szCs w:val="28"/>
        </w:rPr>
        <w:t>中獎名單</w:t>
      </w:r>
      <w:r w:rsidR="000E064A" w:rsidRPr="002E3FEC">
        <w:rPr>
          <w:rFonts w:ascii="標楷體" w:eastAsia="標楷體" w:hAnsi="標楷體" w:hint="eastAsia"/>
          <w:color w:val="000000" w:themeColor="text1"/>
          <w:sz w:val="28"/>
          <w:szCs w:val="28"/>
        </w:rPr>
        <w:t>，</w:t>
      </w:r>
      <w:r w:rsidR="000D1D7B" w:rsidRPr="002E3FEC">
        <w:rPr>
          <w:rFonts w:ascii="標楷體" w:eastAsia="標楷體" w:hAnsi="標楷體" w:hint="eastAsia"/>
          <w:color w:val="000000" w:themeColor="text1"/>
          <w:sz w:val="28"/>
          <w:szCs w:val="28"/>
        </w:rPr>
        <w:t>於第</w:t>
      </w:r>
      <w:r w:rsidR="00927938" w:rsidRPr="002E3FEC">
        <w:rPr>
          <w:rFonts w:ascii="標楷體" w:eastAsia="標楷體" w:hAnsi="標楷體" w:hint="eastAsia"/>
          <w:color w:val="000000" w:themeColor="text1"/>
          <w:sz w:val="28"/>
          <w:szCs w:val="28"/>
        </w:rPr>
        <w:t>二</w:t>
      </w:r>
      <w:r w:rsidR="000D1D7B" w:rsidRPr="002E3FEC">
        <w:rPr>
          <w:rFonts w:ascii="標楷體" w:eastAsia="標楷體" w:hAnsi="標楷體" w:hint="eastAsia"/>
          <w:color w:val="000000" w:themeColor="text1"/>
          <w:sz w:val="28"/>
          <w:szCs w:val="28"/>
        </w:rPr>
        <w:t>營業日公布於活動網站。</w:t>
      </w:r>
    </w:p>
    <w:p w:rsidR="002D2DDE" w:rsidRPr="00931AA1" w:rsidRDefault="00D568EE" w:rsidP="002D2DDE">
      <w:pPr>
        <w:pStyle w:val="a3"/>
        <w:widowControl/>
        <w:numPr>
          <w:ilvl w:val="1"/>
          <w:numId w:val="1"/>
        </w:numPr>
        <w:spacing w:line="440" w:lineRule="exact"/>
        <w:ind w:leftChars="0" w:left="993"/>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前揭</w:t>
      </w:r>
      <w:r w:rsidR="002D2DDE" w:rsidRPr="00931AA1">
        <w:rPr>
          <w:rFonts w:ascii="標楷體" w:eastAsia="標楷體" w:hAnsi="標楷體" w:hint="eastAsia"/>
          <w:color w:val="000000" w:themeColor="text1"/>
          <w:sz w:val="28"/>
          <w:szCs w:val="28"/>
        </w:rPr>
        <w:t>活動結束後，</w:t>
      </w:r>
      <w:r w:rsidR="009C5F85" w:rsidRPr="00A42D46">
        <w:rPr>
          <w:rFonts w:ascii="標楷體" w:eastAsia="標楷體" w:hAnsi="標楷體" w:hint="eastAsia"/>
          <w:color w:val="000000" w:themeColor="text1"/>
          <w:sz w:val="28"/>
          <w:szCs w:val="28"/>
        </w:rPr>
        <w:t>於</w:t>
      </w:r>
      <w:r w:rsidR="009C5F85">
        <w:rPr>
          <w:rFonts w:ascii="標楷體" w:eastAsia="標楷體" w:hAnsi="標楷體" w:hint="eastAsia"/>
          <w:color w:val="000000" w:themeColor="text1"/>
          <w:sz w:val="28"/>
          <w:szCs w:val="28"/>
        </w:rPr>
        <w:t>註冊者中篩選</w:t>
      </w:r>
      <w:r w:rsidR="009C5F85" w:rsidRPr="00931AA1">
        <w:rPr>
          <w:rFonts w:ascii="標楷體" w:eastAsia="標楷體" w:hAnsi="標楷體" w:hint="eastAsia"/>
          <w:color w:val="000000" w:themeColor="text1"/>
          <w:sz w:val="28"/>
          <w:szCs w:val="28"/>
        </w:rPr>
        <w:t>於本年度</w:t>
      </w:r>
      <w:r w:rsidR="009C5F85">
        <w:rPr>
          <w:rFonts w:ascii="標楷體" w:eastAsia="標楷體" w:hAnsi="標楷體" w:hint="eastAsia"/>
          <w:color w:val="000000" w:themeColor="text1"/>
          <w:sz w:val="28"/>
          <w:szCs w:val="28"/>
        </w:rPr>
        <w:t>1</w:t>
      </w:r>
      <w:r w:rsidR="009C5F85" w:rsidRPr="00931AA1">
        <w:rPr>
          <w:rFonts w:ascii="標楷體" w:eastAsia="標楷體" w:hAnsi="標楷體" w:hint="eastAsia"/>
          <w:color w:val="000000" w:themeColor="text1"/>
          <w:sz w:val="28"/>
          <w:szCs w:val="28"/>
        </w:rPr>
        <w:t>月至12</w:t>
      </w:r>
      <w:r w:rsidR="009C5F85">
        <w:rPr>
          <w:rFonts w:ascii="標楷體" w:eastAsia="標楷體" w:hAnsi="標楷體" w:hint="eastAsia"/>
          <w:color w:val="000000" w:themeColor="text1"/>
          <w:sz w:val="28"/>
          <w:szCs w:val="28"/>
        </w:rPr>
        <w:t>月期間內</w:t>
      </w:r>
      <w:r w:rsidR="009C5F85" w:rsidRPr="00A42D46">
        <w:rPr>
          <w:rFonts w:ascii="標楷體" w:eastAsia="標楷體" w:hAnsi="標楷體" w:hint="eastAsia"/>
          <w:color w:val="000000" w:themeColor="text1"/>
          <w:sz w:val="28"/>
          <w:szCs w:val="28"/>
        </w:rPr>
        <w:t>有</w:t>
      </w:r>
      <w:r w:rsidR="009C5F85">
        <w:rPr>
          <w:rFonts w:ascii="標楷體" w:eastAsia="標楷體" w:hAnsi="標楷體" w:hint="eastAsia"/>
          <w:color w:val="000000" w:themeColor="text1"/>
          <w:sz w:val="28"/>
          <w:szCs w:val="28"/>
        </w:rPr>
        <w:t>交易</w:t>
      </w:r>
      <w:r w:rsidR="009C5F85" w:rsidRPr="00A42D46">
        <w:rPr>
          <w:rFonts w:ascii="標楷體" w:eastAsia="標楷體" w:hAnsi="標楷體" w:hint="eastAsia"/>
          <w:color w:val="000000" w:themeColor="text1"/>
          <w:sz w:val="28"/>
          <w:szCs w:val="28"/>
        </w:rPr>
        <w:t>上市ETN紀錄</w:t>
      </w:r>
      <w:r w:rsidR="009C5F85">
        <w:rPr>
          <w:rFonts w:ascii="標楷體" w:eastAsia="標楷體" w:hAnsi="標楷體" w:hint="eastAsia"/>
          <w:color w:val="000000" w:themeColor="text1"/>
          <w:sz w:val="28"/>
          <w:szCs w:val="28"/>
        </w:rPr>
        <w:t>者，依</w:t>
      </w:r>
      <w:r w:rsidR="009C5F85" w:rsidRPr="00A42D46">
        <w:rPr>
          <w:rFonts w:ascii="標楷體" w:eastAsia="標楷體" w:hAnsi="標楷體" w:hint="eastAsia"/>
          <w:color w:val="000000" w:themeColor="text1"/>
          <w:sz w:val="28"/>
          <w:szCs w:val="28"/>
        </w:rPr>
        <w:t>上市</w:t>
      </w:r>
      <w:r w:rsidR="009C5F85">
        <w:rPr>
          <w:rFonts w:ascii="標楷體" w:eastAsia="標楷體" w:hAnsi="標楷體" w:hint="eastAsia"/>
          <w:color w:val="000000" w:themeColor="text1"/>
          <w:sz w:val="28"/>
          <w:szCs w:val="28"/>
        </w:rPr>
        <w:t>ETN成交筆數由多至少排序</w:t>
      </w:r>
      <w:r w:rsidR="009C5F85" w:rsidRPr="006409CB">
        <w:rPr>
          <w:rFonts w:ascii="標楷體" w:eastAsia="標楷體" w:hAnsi="標楷體" w:hint="eastAsia"/>
          <w:color w:val="000000" w:themeColor="text1"/>
          <w:sz w:val="28"/>
          <w:szCs w:val="28"/>
        </w:rPr>
        <w:t>發送</w:t>
      </w:r>
      <w:r w:rsidR="002548C9" w:rsidRPr="00A42D46">
        <w:rPr>
          <w:rFonts w:ascii="標楷體" w:eastAsia="標楷體" w:hAnsi="標楷體" w:hint="eastAsia"/>
          <w:color w:val="000000" w:themeColor="text1"/>
          <w:sz w:val="28"/>
          <w:szCs w:val="28"/>
        </w:rPr>
        <w:t>「</w:t>
      </w:r>
      <w:r w:rsidR="002548C9">
        <w:rPr>
          <w:rFonts w:ascii="標楷體" w:eastAsia="標楷體" w:hAnsi="標楷體" w:hint="eastAsia"/>
          <w:color w:val="000000" w:themeColor="text1"/>
          <w:sz w:val="28"/>
          <w:szCs w:val="28"/>
        </w:rPr>
        <w:t>交易加碼送</w:t>
      </w:r>
      <w:r w:rsidR="002548C9" w:rsidRPr="00A42D46">
        <w:rPr>
          <w:rFonts w:ascii="標楷體" w:eastAsia="標楷體" w:hAnsi="標楷體" w:hint="eastAsia"/>
          <w:color w:val="000000" w:themeColor="text1"/>
          <w:sz w:val="28"/>
          <w:szCs w:val="28"/>
        </w:rPr>
        <w:t>」</w:t>
      </w:r>
      <w:r w:rsidR="002548C9">
        <w:rPr>
          <w:rFonts w:ascii="標楷體" w:eastAsia="標楷體" w:hAnsi="標楷體" w:hint="eastAsia"/>
          <w:color w:val="000000" w:themeColor="text1"/>
          <w:sz w:val="28"/>
          <w:szCs w:val="28"/>
        </w:rPr>
        <w:t>獎項</w:t>
      </w:r>
      <w:r w:rsidR="002D2DDE" w:rsidRPr="00931AA1">
        <w:rPr>
          <w:rFonts w:ascii="標楷體" w:eastAsia="標楷體" w:hAnsi="標楷體" w:hint="eastAsia"/>
          <w:color w:val="000000" w:themeColor="text1"/>
          <w:sz w:val="28"/>
          <w:szCs w:val="28"/>
        </w:rPr>
        <w:t>，</w:t>
      </w:r>
      <w:r w:rsidR="000E064A" w:rsidRPr="00931AA1">
        <w:rPr>
          <w:rFonts w:ascii="標楷體" w:eastAsia="標楷體" w:hAnsi="標楷體" w:hint="eastAsia"/>
          <w:color w:val="000000" w:themeColor="text1"/>
          <w:sz w:val="28"/>
          <w:szCs w:val="28"/>
        </w:rPr>
        <w:t>於</w:t>
      </w:r>
      <w:r w:rsidR="009C5F85">
        <w:rPr>
          <w:rFonts w:ascii="標楷體" w:eastAsia="標楷體" w:hAnsi="標楷體" w:hint="eastAsia"/>
          <w:color w:val="000000" w:themeColor="text1"/>
          <w:sz w:val="28"/>
          <w:szCs w:val="28"/>
        </w:rPr>
        <w:t>112</w:t>
      </w:r>
      <w:r w:rsidR="00955CC2" w:rsidRPr="00931AA1">
        <w:rPr>
          <w:rFonts w:ascii="標楷體" w:eastAsia="標楷體" w:hAnsi="標楷體" w:hint="eastAsia"/>
          <w:color w:val="000000" w:themeColor="text1"/>
          <w:sz w:val="28"/>
          <w:szCs w:val="28"/>
        </w:rPr>
        <w:t>年1月</w:t>
      </w:r>
      <w:r w:rsidR="009C5F85">
        <w:rPr>
          <w:rFonts w:ascii="標楷體" w:eastAsia="標楷體" w:hAnsi="標楷體" w:hint="eastAsia"/>
          <w:color w:val="000000" w:themeColor="text1"/>
          <w:sz w:val="28"/>
          <w:szCs w:val="28"/>
        </w:rPr>
        <w:t>13</w:t>
      </w:r>
      <w:r w:rsidR="000E064A" w:rsidRPr="00931AA1">
        <w:rPr>
          <w:rFonts w:ascii="標楷體" w:eastAsia="標楷體" w:hAnsi="標楷體" w:hint="eastAsia"/>
          <w:color w:val="000000" w:themeColor="text1"/>
          <w:sz w:val="28"/>
          <w:szCs w:val="28"/>
        </w:rPr>
        <w:t>日前公布於活動網站。</w:t>
      </w:r>
    </w:p>
    <w:p w:rsidR="002E691B" w:rsidRDefault="002E691B" w:rsidP="002E691B">
      <w:pPr>
        <w:pStyle w:val="a3"/>
        <w:widowControl/>
        <w:numPr>
          <w:ilvl w:val="1"/>
          <w:numId w:val="1"/>
        </w:numPr>
        <w:spacing w:line="440" w:lineRule="exact"/>
        <w:ind w:leftChars="0" w:left="993"/>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w:t>
      </w:r>
      <w:r w:rsidR="00C26B35" w:rsidRPr="00A42D46">
        <w:rPr>
          <w:rFonts w:ascii="標楷體" w:eastAsia="標楷體" w:hAnsi="標楷體" w:hint="eastAsia"/>
          <w:color w:val="000000" w:themeColor="text1"/>
          <w:sz w:val="28"/>
          <w:szCs w:val="28"/>
        </w:rPr>
        <w:t>週週</w:t>
      </w:r>
      <w:r w:rsidR="00C26B35">
        <w:rPr>
          <w:rFonts w:ascii="標楷體" w:eastAsia="標楷體" w:hAnsi="標楷體" w:hint="eastAsia"/>
          <w:color w:val="000000" w:themeColor="text1"/>
          <w:sz w:val="28"/>
          <w:szCs w:val="28"/>
        </w:rPr>
        <w:t>幸運抽</w:t>
      </w:r>
      <w:r w:rsidRPr="00931AA1">
        <w:rPr>
          <w:rFonts w:ascii="標楷體" w:eastAsia="標楷體" w:hAnsi="標楷體" w:hint="eastAsia"/>
          <w:color w:val="000000" w:themeColor="text1"/>
          <w:sz w:val="28"/>
          <w:szCs w:val="28"/>
        </w:rPr>
        <w:t>」各週可重複領獎；「</w:t>
      </w:r>
      <w:r w:rsidR="00C26B35" w:rsidRPr="00A42D46">
        <w:rPr>
          <w:rFonts w:ascii="標楷體" w:eastAsia="標楷體" w:hAnsi="標楷體" w:hint="eastAsia"/>
          <w:color w:val="000000" w:themeColor="text1"/>
          <w:sz w:val="28"/>
          <w:szCs w:val="28"/>
        </w:rPr>
        <w:t>週週</w:t>
      </w:r>
      <w:r w:rsidR="00C26B35">
        <w:rPr>
          <w:rFonts w:ascii="標楷體" w:eastAsia="標楷體" w:hAnsi="標楷體" w:hint="eastAsia"/>
          <w:color w:val="000000" w:themeColor="text1"/>
          <w:sz w:val="28"/>
          <w:szCs w:val="28"/>
        </w:rPr>
        <w:t>幸運抽</w:t>
      </w:r>
      <w:r w:rsidRPr="00931AA1">
        <w:rPr>
          <w:rFonts w:ascii="標楷體" w:eastAsia="標楷體" w:hAnsi="標楷體" w:hint="eastAsia"/>
          <w:color w:val="000000" w:themeColor="text1"/>
          <w:sz w:val="28"/>
          <w:szCs w:val="28"/>
        </w:rPr>
        <w:t>」與「</w:t>
      </w:r>
      <w:r w:rsidR="00C26B35">
        <w:rPr>
          <w:rFonts w:ascii="標楷體" w:eastAsia="標楷體" w:hAnsi="標楷體" w:hint="eastAsia"/>
          <w:color w:val="000000" w:themeColor="text1"/>
          <w:sz w:val="28"/>
          <w:szCs w:val="28"/>
        </w:rPr>
        <w:t>交易加碼送</w:t>
      </w:r>
      <w:r w:rsidRPr="00931AA1">
        <w:rPr>
          <w:rFonts w:ascii="標楷體" w:eastAsia="標楷體" w:hAnsi="標楷體" w:hint="eastAsia"/>
          <w:color w:val="000000" w:themeColor="text1"/>
          <w:sz w:val="28"/>
          <w:szCs w:val="28"/>
        </w:rPr>
        <w:t>」亦可重複領獎。</w:t>
      </w:r>
    </w:p>
    <w:p w:rsidR="009C5F85" w:rsidRPr="009C5F85" w:rsidRDefault="009C5F85" w:rsidP="009C5F85">
      <w:pPr>
        <w:pStyle w:val="a3"/>
        <w:widowControl/>
        <w:numPr>
          <w:ilvl w:val="1"/>
          <w:numId w:val="1"/>
        </w:numPr>
        <w:spacing w:line="440" w:lineRule="exact"/>
        <w:ind w:leftChars="0" w:left="993"/>
        <w:rPr>
          <w:rFonts w:ascii="標楷體" w:eastAsia="標楷體" w:hAnsi="標楷體"/>
          <w:color w:val="000000" w:themeColor="text1"/>
          <w:sz w:val="28"/>
          <w:szCs w:val="28"/>
        </w:rPr>
      </w:pPr>
      <w:r w:rsidRPr="00A42D46">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交易加碼送</w:t>
      </w:r>
      <w:r w:rsidRPr="00A42D46">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依</w:t>
      </w:r>
      <w:r w:rsidRPr="00A42D46">
        <w:rPr>
          <w:rFonts w:ascii="標楷體" w:eastAsia="標楷體" w:hAnsi="標楷體" w:hint="eastAsia"/>
          <w:color w:val="000000" w:themeColor="text1"/>
          <w:sz w:val="28"/>
          <w:szCs w:val="28"/>
        </w:rPr>
        <w:t>上市</w:t>
      </w:r>
      <w:r>
        <w:rPr>
          <w:rFonts w:ascii="標楷體" w:eastAsia="標楷體" w:hAnsi="標楷體" w:hint="eastAsia"/>
          <w:color w:val="000000" w:themeColor="text1"/>
          <w:sz w:val="28"/>
          <w:szCs w:val="28"/>
        </w:rPr>
        <w:t>ETN成交筆數由多至少排序</w:t>
      </w:r>
      <w:r w:rsidRPr="006409CB">
        <w:rPr>
          <w:rFonts w:ascii="標楷體" w:eastAsia="標楷體" w:hAnsi="標楷體" w:hint="eastAsia"/>
          <w:color w:val="000000" w:themeColor="text1"/>
          <w:sz w:val="28"/>
          <w:szCs w:val="28"/>
        </w:rPr>
        <w:t>發送</w:t>
      </w:r>
      <w:r>
        <w:rPr>
          <w:rFonts w:ascii="標楷體" w:eastAsia="標楷體" w:hAnsi="標楷體" w:hint="eastAsia"/>
          <w:color w:val="000000" w:themeColor="text1"/>
          <w:sz w:val="28"/>
          <w:szCs w:val="28"/>
        </w:rPr>
        <w:t>獎項，若成交筆數相同者則以首筆成交時間先後決定排序。</w:t>
      </w:r>
    </w:p>
    <w:p w:rsidR="00C22124" w:rsidRPr="00931AA1" w:rsidRDefault="00C22124" w:rsidP="007513BC">
      <w:pPr>
        <w:pStyle w:val="a3"/>
        <w:numPr>
          <w:ilvl w:val="0"/>
          <w:numId w:val="1"/>
        </w:numPr>
        <w:spacing w:beforeLines="50" w:before="180" w:line="460" w:lineRule="exact"/>
        <w:ind w:leftChars="0" w:left="567" w:hanging="567"/>
        <w:rPr>
          <w:rFonts w:ascii="標楷體" w:eastAsia="標楷體" w:hAnsi="標楷體"/>
          <w:color w:val="000000" w:themeColor="text1"/>
          <w:sz w:val="28"/>
          <w:szCs w:val="28"/>
        </w:rPr>
      </w:pPr>
      <w:r w:rsidRPr="00931AA1">
        <w:rPr>
          <w:rFonts w:ascii="標楷體" w:eastAsia="標楷體" w:hAnsi="標楷體" w:hint="eastAsia"/>
          <w:b/>
          <w:color w:val="000000" w:themeColor="text1"/>
          <w:sz w:val="28"/>
          <w:szCs w:val="28"/>
        </w:rPr>
        <w:t>活動獎項</w:t>
      </w:r>
      <w:r w:rsidRPr="00931AA1">
        <w:rPr>
          <w:rFonts w:ascii="標楷體" w:eastAsia="標楷體" w:hAnsi="標楷體" w:hint="eastAsia"/>
          <w:color w:val="000000" w:themeColor="text1"/>
          <w:sz w:val="28"/>
          <w:szCs w:val="28"/>
        </w:rPr>
        <w:t>：</w:t>
      </w:r>
    </w:p>
    <w:p w:rsidR="00C22124" w:rsidRPr="00931AA1" w:rsidRDefault="00C26B35" w:rsidP="007513BC">
      <w:pPr>
        <w:pStyle w:val="a3"/>
        <w:numPr>
          <w:ilvl w:val="1"/>
          <w:numId w:val="1"/>
        </w:numPr>
        <w:spacing w:beforeLines="50" w:before="180" w:line="460" w:lineRule="exact"/>
        <w:ind w:leftChars="0" w:left="992" w:hanging="482"/>
        <w:rPr>
          <w:rFonts w:ascii="標楷體" w:eastAsia="標楷體" w:hAnsi="標楷體"/>
          <w:color w:val="000000" w:themeColor="text1"/>
          <w:sz w:val="28"/>
          <w:szCs w:val="28"/>
        </w:rPr>
      </w:pPr>
      <w:r w:rsidRPr="00A42D46">
        <w:rPr>
          <w:rFonts w:ascii="標楷體" w:eastAsia="標楷體" w:hAnsi="標楷體" w:hint="eastAsia"/>
          <w:color w:val="000000" w:themeColor="text1"/>
          <w:sz w:val="28"/>
          <w:szCs w:val="28"/>
        </w:rPr>
        <w:t>週週</w:t>
      </w:r>
      <w:r>
        <w:rPr>
          <w:rFonts w:ascii="標楷體" w:eastAsia="標楷體" w:hAnsi="標楷體" w:hint="eastAsia"/>
          <w:color w:val="000000" w:themeColor="text1"/>
          <w:sz w:val="28"/>
          <w:szCs w:val="28"/>
        </w:rPr>
        <w:t>幸運抽</w:t>
      </w:r>
      <w:r w:rsidR="00C22124" w:rsidRPr="00931AA1">
        <w:rPr>
          <w:rFonts w:ascii="標楷體" w:eastAsia="標楷體" w:hAnsi="標楷體" w:cs="新細明體" w:hint="eastAsia"/>
          <w:color w:val="000000" w:themeColor="text1"/>
          <w:sz w:val="28"/>
          <w:szCs w:val="28"/>
        </w:rPr>
        <w:t>：</w:t>
      </w:r>
      <w:r w:rsidR="00C22124" w:rsidRPr="00931AA1">
        <w:rPr>
          <w:rFonts w:ascii="標楷體" w:eastAsia="標楷體" w:hAnsi="標楷體" w:hint="eastAsia"/>
          <w:color w:val="000000" w:themeColor="text1"/>
          <w:sz w:val="28"/>
          <w:szCs w:val="28"/>
        </w:rPr>
        <w:t>每週自完成</w:t>
      </w:r>
      <w:r w:rsidR="007513BC" w:rsidRPr="00004E3D">
        <w:rPr>
          <w:rFonts w:ascii="標楷體" w:eastAsia="標楷體" w:hAnsi="標楷體" w:hint="eastAsia"/>
          <w:color w:val="000000" w:themeColor="text1"/>
          <w:sz w:val="28"/>
          <w:szCs w:val="28"/>
        </w:rPr>
        <w:t>觀看</w:t>
      </w:r>
      <w:r w:rsidR="00C22124" w:rsidRPr="00931AA1">
        <w:rPr>
          <w:rFonts w:ascii="標楷體" w:eastAsia="標楷體" w:hAnsi="標楷體" w:hint="eastAsia"/>
          <w:color w:val="000000" w:themeColor="text1"/>
          <w:sz w:val="28"/>
          <w:szCs w:val="28"/>
        </w:rPr>
        <w:t>影片之</w:t>
      </w:r>
      <w:r w:rsidR="00B817D0" w:rsidRPr="00931AA1">
        <w:rPr>
          <w:rFonts w:ascii="標楷體" w:eastAsia="標楷體" w:hAnsi="標楷體" w:hint="eastAsia"/>
          <w:color w:val="000000" w:themeColor="text1"/>
          <w:sz w:val="28"/>
          <w:szCs w:val="28"/>
        </w:rPr>
        <w:t>註冊</w:t>
      </w:r>
      <w:r w:rsidR="00C22124" w:rsidRPr="00931AA1">
        <w:rPr>
          <w:rFonts w:ascii="標楷體" w:eastAsia="標楷體" w:hAnsi="標楷體" w:hint="eastAsia"/>
          <w:color w:val="000000" w:themeColor="text1"/>
          <w:sz w:val="28"/>
          <w:szCs w:val="28"/>
        </w:rPr>
        <w:t>者中，抽出</w:t>
      </w:r>
      <w:r>
        <w:rPr>
          <w:rFonts w:ascii="標楷體" w:eastAsia="標楷體" w:hAnsi="標楷體"/>
          <w:color w:val="000000" w:themeColor="text1"/>
          <w:sz w:val="28"/>
          <w:szCs w:val="28"/>
        </w:rPr>
        <w:t>3</w:t>
      </w:r>
      <w:r w:rsidR="00C22124" w:rsidRPr="00931AA1">
        <w:rPr>
          <w:rFonts w:ascii="標楷體" w:eastAsia="標楷體" w:hAnsi="標楷體" w:hint="eastAsia"/>
          <w:color w:val="000000" w:themeColor="text1"/>
          <w:sz w:val="28"/>
          <w:szCs w:val="28"/>
        </w:rPr>
        <w:t>00名超商電子禮券</w:t>
      </w:r>
      <w:r>
        <w:rPr>
          <w:rFonts w:ascii="標楷體" w:eastAsia="標楷體" w:hAnsi="標楷體" w:hint="eastAsia"/>
          <w:color w:val="000000" w:themeColor="text1"/>
          <w:sz w:val="28"/>
          <w:szCs w:val="28"/>
        </w:rPr>
        <w:t>2</w:t>
      </w:r>
      <w:r w:rsidR="00C22124" w:rsidRPr="00931AA1">
        <w:rPr>
          <w:rFonts w:ascii="標楷體" w:eastAsia="標楷體" w:hAnsi="標楷體" w:hint="eastAsia"/>
          <w:color w:val="000000" w:themeColor="text1"/>
          <w:sz w:val="28"/>
          <w:szCs w:val="28"/>
        </w:rPr>
        <w:t>00元，獎項共</w:t>
      </w:r>
      <w:r>
        <w:rPr>
          <w:rFonts w:ascii="標楷體" w:eastAsia="標楷體" w:hAnsi="標楷體" w:hint="eastAsia"/>
          <w:color w:val="000000" w:themeColor="text1"/>
          <w:sz w:val="28"/>
          <w:szCs w:val="28"/>
        </w:rPr>
        <w:t>1,8</w:t>
      </w:r>
      <w:r w:rsidR="00C22124" w:rsidRPr="00931AA1">
        <w:rPr>
          <w:rFonts w:ascii="標楷體" w:eastAsia="標楷體" w:hAnsi="標楷體" w:hint="eastAsia"/>
          <w:color w:val="000000" w:themeColor="text1"/>
          <w:sz w:val="28"/>
          <w:szCs w:val="28"/>
        </w:rPr>
        <w:t>00名。</w:t>
      </w:r>
    </w:p>
    <w:p w:rsidR="00C22124" w:rsidRPr="00931AA1" w:rsidRDefault="00C26B35" w:rsidP="00C22124">
      <w:pPr>
        <w:pStyle w:val="a3"/>
        <w:numPr>
          <w:ilvl w:val="1"/>
          <w:numId w:val="1"/>
        </w:numPr>
        <w:spacing w:line="460" w:lineRule="exact"/>
        <w:ind w:leftChars="0" w:left="992" w:hanging="48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交易加碼送</w:t>
      </w:r>
      <w:r w:rsidR="00C22124" w:rsidRPr="00931AA1">
        <w:rPr>
          <w:rFonts w:ascii="標楷體" w:eastAsia="標楷體" w:hAnsi="標楷體" w:cs="新細明體" w:hint="eastAsia"/>
          <w:color w:val="000000" w:themeColor="text1"/>
          <w:sz w:val="28"/>
          <w:szCs w:val="28"/>
        </w:rPr>
        <w:t>：</w:t>
      </w:r>
      <w:r w:rsidR="00C22124" w:rsidRPr="00931AA1">
        <w:rPr>
          <w:rFonts w:ascii="標楷體" w:eastAsia="標楷體" w:hAnsi="標楷體" w:hint="eastAsia"/>
          <w:color w:val="000000" w:themeColor="text1"/>
          <w:sz w:val="28"/>
          <w:szCs w:val="28"/>
        </w:rPr>
        <w:t>前揭活動結束後，</w:t>
      </w:r>
      <w:r w:rsidRPr="00A42D46">
        <w:rPr>
          <w:rFonts w:ascii="標楷體" w:eastAsia="標楷體" w:hAnsi="標楷體" w:hint="eastAsia"/>
          <w:color w:val="000000" w:themeColor="text1"/>
          <w:sz w:val="28"/>
          <w:szCs w:val="28"/>
        </w:rPr>
        <w:t>於</w:t>
      </w:r>
      <w:r>
        <w:rPr>
          <w:rFonts w:ascii="標楷體" w:eastAsia="標楷體" w:hAnsi="標楷體" w:hint="eastAsia"/>
          <w:color w:val="000000" w:themeColor="text1"/>
          <w:sz w:val="28"/>
          <w:szCs w:val="28"/>
        </w:rPr>
        <w:t>註冊者中篩選</w:t>
      </w:r>
      <w:r w:rsidRPr="00931AA1">
        <w:rPr>
          <w:rFonts w:ascii="標楷體" w:eastAsia="標楷體" w:hAnsi="標楷體" w:hint="eastAsia"/>
          <w:color w:val="000000" w:themeColor="text1"/>
          <w:sz w:val="28"/>
          <w:szCs w:val="28"/>
        </w:rPr>
        <w:t>於本年度</w:t>
      </w:r>
      <w:r>
        <w:rPr>
          <w:rFonts w:ascii="標楷體" w:eastAsia="標楷體" w:hAnsi="標楷體" w:hint="eastAsia"/>
          <w:color w:val="000000" w:themeColor="text1"/>
          <w:sz w:val="28"/>
          <w:szCs w:val="28"/>
        </w:rPr>
        <w:t>1</w:t>
      </w:r>
      <w:r w:rsidRPr="00931AA1">
        <w:rPr>
          <w:rFonts w:ascii="標楷體" w:eastAsia="標楷體" w:hAnsi="標楷體" w:hint="eastAsia"/>
          <w:color w:val="000000" w:themeColor="text1"/>
          <w:sz w:val="28"/>
          <w:szCs w:val="28"/>
        </w:rPr>
        <w:t>月至12</w:t>
      </w:r>
      <w:r>
        <w:rPr>
          <w:rFonts w:ascii="標楷體" w:eastAsia="標楷體" w:hAnsi="標楷體" w:hint="eastAsia"/>
          <w:color w:val="000000" w:themeColor="text1"/>
          <w:sz w:val="28"/>
          <w:szCs w:val="28"/>
        </w:rPr>
        <w:lastRenderedPageBreak/>
        <w:t>月期間內</w:t>
      </w:r>
      <w:r w:rsidRPr="00A42D46">
        <w:rPr>
          <w:rFonts w:ascii="標楷體" w:eastAsia="標楷體" w:hAnsi="標楷體" w:hint="eastAsia"/>
          <w:color w:val="000000" w:themeColor="text1"/>
          <w:sz w:val="28"/>
          <w:szCs w:val="28"/>
        </w:rPr>
        <w:t>有</w:t>
      </w:r>
      <w:r>
        <w:rPr>
          <w:rFonts w:ascii="標楷體" w:eastAsia="標楷體" w:hAnsi="標楷體" w:hint="eastAsia"/>
          <w:color w:val="000000" w:themeColor="text1"/>
          <w:sz w:val="28"/>
          <w:szCs w:val="28"/>
        </w:rPr>
        <w:t>交易</w:t>
      </w:r>
      <w:r w:rsidRPr="00A42D46">
        <w:rPr>
          <w:rFonts w:ascii="標楷體" w:eastAsia="標楷體" w:hAnsi="標楷體" w:hint="eastAsia"/>
          <w:color w:val="000000" w:themeColor="text1"/>
          <w:sz w:val="28"/>
          <w:szCs w:val="28"/>
        </w:rPr>
        <w:t>上市ETN紀錄</w:t>
      </w:r>
      <w:r>
        <w:rPr>
          <w:rFonts w:ascii="標楷體" w:eastAsia="標楷體" w:hAnsi="標楷體" w:hint="eastAsia"/>
          <w:color w:val="000000" w:themeColor="text1"/>
          <w:sz w:val="28"/>
          <w:szCs w:val="28"/>
        </w:rPr>
        <w:t>者，依</w:t>
      </w:r>
      <w:r w:rsidRPr="00A42D46">
        <w:rPr>
          <w:rFonts w:ascii="標楷體" w:eastAsia="標楷體" w:hAnsi="標楷體" w:hint="eastAsia"/>
          <w:color w:val="000000" w:themeColor="text1"/>
          <w:sz w:val="28"/>
          <w:szCs w:val="28"/>
        </w:rPr>
        <w:t>上市</w:t>
      </w:r>
      <w:r>
        <w:rPr>
          <w:rFonts w:ascii="標楷體" w:eastAsia="標楷體" w:hAnsi="標楷體" w:hint="eastAsia"/>
          <w:color w:val="000000" w:themeColor="text1"/>
          <w:sz w:val="28"/>
          <w:szCs w:val="28"/>
        </w:rPr>
        <w:t>ETN成交筆數由多至少排序</w:t>
      </w:r>
      <w:r w:rsidRPr="006409CB">
        <w:rPr>
          <w:rFonts w:ascii="標楷體" w:eastAsia="標楷體" w:hAnsi="標楷體" w:hint="eastAsia"/>
          <w:color w:val="000000" w:themeColor="text1"/>
          <w:sz w:val="28"/>
          <w:szCs w:val="28"/>
        </w:rPr>
        <w:t>發送</w:t>
      </w:r>
      <w:r w:rsidR="0030052B">
        <w:rPr>
          <w:rFonts w:ascii="標楷體" w:eastAsia="標楷體" w:hAnsi="標楷體" w:hint="eastAsia"/>
          <w:color w:val="000000" w:themeColor="text1"/>
          <w:sz w:val="28"/>
          <w:szCs w:val="28"/>
        </w:rPr>
        <w:t>500名</w:t>
      </w:r>
      <w:r w:rsidR="00C22124" w:rsidRPr="00931AA1">
        <w:rPr>
          <w:rFonts w:ascii="標楷體" w:eastAsia="標楷體" w:hAnsi="標楷體" w:hint="eastAsia"/>
          <w:color w:val="000000" w:themeColor="text1"/>
          <w:sz w:val="28"/>
          <w:szCs w:val="28"/>
        </w:rPr>
        <w:t>超商電子禮券500元。</w:t>
      </w:r>
    </w:p>
    <w:p w:rsidR="00F92980" w:rsidRPr="00931AA1" w:rsidRDefault="000D1D7B" w:rsidP="007513BC">
      <w:pPr>
        <w:pStyle w:val="a3"/>
        <w:numPr>
          <w:ilvl w:val="0"/>
          <w:numId w:val="1"/>
        </w:numPr>
        <w:tabs>
          <w:tab w:val="left" w:pos="567"/>
        </w:tabs>
        <w:spacing w:beforeLines="50" w:before="180" w:line="460" w:lineRule="exact"/>
        <w:ind w:leftChars="0" w:left="482" w:hanging="482"/>
        <w:rPr>
          <w:rFonts w:ascii="標楷體" w:eastAsia="標楷體" w:hAnsi="標楷體"/>
          <w:color w:val="000000" w:themeColor="text1"/>
          <w:sz w:val="28"/>
          <w:szCs w:val="28"/>
        </w:rPr>
      </w:pPr>
      <w:r w:rsidRPr="00931AA1">
        <w:rPr>
          <w:rFonts w:ascii="標楷體" w:eastAsia="標楷體" w:hAnsi="標楷體" w:hint="eastAsia"/>
          <w:b/>
          <w:color w:val="000000" w:themeColor="text1"/>
          <w:sz w:val="28"/>
          <w:szCs w:val="28"/>
        </w:rPr>
        <w:t>注意事項</w:t>
      </w:r>
      <w:r w:rsidRPr="00931AA1">
        <w:rPr>
          <w:rFonts w:ascii="標楷體" w:eastAsia="標楷體" w:hAnsi="標楷體" w:hint="eastAsia"/>
          <w:color w:val="000000" w:themeColor="text1"/>
          <w:sz w:val="28"/>
          <w:szCs w:val="28"/>
        </w:rPr>
        <w:t>：</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本活動均以電腦亂數隨機抽出中獎名單。</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本活動之中獎資格不得轉讓或出售他人。</w:t>
      </w:r>
    </w:p>
    <w:p w:rsidR="00563935" w:rsidRPr="00931AA1" w:rsidRDefault="00563935" w:rsidP="00991BD0">
      <w:pPr>
        <w:pStyle w:val="a3"/>
        <w:numPr>
          <w:ilvl w:val="0"/>
          <w:numId w:val="3"/>
        </w:numPr>
        <w:spacing w:line="460" w:lineRule="exact"/>
        <w:ind w:leftChars="0" w:left="993"/>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本活動</w:t>
      </w:r>
      <w:r w:rsidR="00921E57" w:rsidRPr="00931AA1">
        <w:rPr>
          <w:rFonts w:ascii="標楷體" w:eastAsia="標楷體" w:hAnsi="標楷體" w:hint="eastAsia"/>
          <w:color w:val="000000" w:themeColor="text1"/>
          <w:sz w:val="28"/>
          <w:szCs w:val="28"/>
        </w:rPr>
        <w:t>之</w:t>
      </w:r>
      <w:r w:rsidR="00D21BE6" w:rsidRPr="00931AA1">
        <w:rPr>
          <w:rFonts w:ascii="標楷體" w:eastAsia="標楷體" w:hAnsi="標楷體" w:hint="eastAsia"/>
          <w:color w:val="000000" w:themeColor="text1"/>
          <w:sz w:val="28"/>
          <w:szCs w:val="28"/>
        </w:rPr>
        <w:t>所有</w:t>
      </w:r>
      <w:r w:rsidRPr="00931AA1">
        <w:rPr>
          <w:rFonts w:ascii="標楷體" w:eastAsia="標楷體" w:hAnsi="標楷體" w:hint="eastAsia"/>
          <w:color w:val="000000" w:themeColor="text1"/>
          <w:sz w:val="28"/>
          <w:szCs w:val="28"/>
        </w:rPr>
        <w:t>獎項，將由本案合作廠商英科資訊科技有限公司</w:t>
      </w:r>
      <w:r w:rsidR="00991BD0" w:rsidRPr="00991BD0">
        <w:rPr>
          <w:rFonts w:ascii="標楷體" w:eastAsia="標楷體" w:hAnsi="標楷體" w:hint="eastAsia"/>
          <w:color w:val="000000" w:themeColor="text1"/>
          <w:sz w:val="28"/>
          <w:szCs w:val="28"/>
        </w:rPr>
        <w:t>另以E-MAIL通知中獎者</w:t>
      </w:r>
      <w:r w:rsidR="00991BD0">
        <w:rPr>
          <w:rFonts w:ascii="標楷體" w:eastAsia="標楷體" w:hAnsi="標楷體" w:hint="eastAsia"/>
          <w:color w:val="000000" w:themeColor="text1"/>
          <w:sz w:val="28"/>
          <w:szCs w:val="28"/>
        </w:rPr>
        <w:t>並</w:t>
      </w:r>
      <w:r w:rsidR="00991BD0" w:rsidRPr="0042573A">
        <w:rPr>
          <w:rFonts w:ascii="標楷體" w:eastAsia="標楷體" w:hAnsi="標楷體" w:hint="eastAsia"/>
          <w:color w:val="000000" w:themeColor="text1"/>
          <w:sz w:val="28"/>
          <w:szCs w:val="28"/>
        </w:rPr>
        <w:t>於</w:t>
      </w:r>
      <w:r w:rsidR="00991BD0" w:rsidRPr="007513BC">
        <w:rPr>
          <w:rFonts w:ascii="標楷體" w:eastAsia="標楷體" w:hAnsi="標楷體" w:hint="eastAsia"/>
          <w:color w:val="000000" w:themeColor="text1"/>
          <w:sz w:val="28"/>
          <w:szCs w:val="28"/>
        </w:rPr>
        <w:t>112年</w:t>
      </w:r>
      <w:r w:rsidR="0042573A" w:rsidRPr="007513BC">
        <w:rPr>
          <w:rFonts w:ascii="標楷體" w:eastAsia="標楷體" w:hAnsi="標楷體"/>
          <w:color w:val="000000" w:themeColor="text1"/>
          <w:sz w:val="28"/>
          <w:szCs w:val="28"/>
        </w:rPr>
        <w:t>2</w:t>
      </w:r>
      <w:r w:rsidR="00991BD0" w:rsidRPr="007513BC">
        <w:rPr>
          <w:rFonts w:ascii="標楷體" w:eastAsia="標楷體" w:hAnsi="標楷體" w:hint="eastAsia"/>
          <w:color w:val="000000" w:themeColor="text1"/>
          <w:sz w:val="28"/>
          <w:szCs w:val="28"/>
        </w:rPr>
        <w:t>月</w:t>
      </w:r>
      <w:r w:rsidR="0042573A" w:rsidRPr="007513BC">
        <w:rPr>
          <w:rFonts w:ascii="標楷體" w:eastAsia="標楷體" w:hAnsi="標楷體" w:hint="eastAsia"/>
          <w:color w:val="000000" w:themeColor="text1"/>
          <w:sz w:val="28"/>
          <w:szCs w:val="28"/>
        </w:rPr>
        <w:t>6日</w:t>
      </w:r>
      <w:r w:rsidR="00991BD0" w:rsidRPr="007513BC">
        <w:rPr>
          <w:rFonts w:ascii="標楷體" w:eastAsia="標楷體" w:hAnsi="標楷體" w:hint="eastAsia"/>
          <w:color w:val="000000" w:themeColor="text1"/>
          <w:sz w:val="28"/>
          <w:szCs w:val="28"/>
        </w:rPr>
        <w:t>起</w:t>
      </w:r>
      <w:r w:rsidR="00991BD0" w:rsidRPr="0042573A">
        <w:rPr>
          <w:rFonts w:ascii="標楷體" w:eastAsia="標楷體" w:hAnsi="標楷體" w:hint="eastAsia"/>
          <w:color w:val="000000" w:themeColor="text1"/>
          <w:sz w:val="28"/>
          <w:szCs w:val="28"/>
        </w:rPr>
        <w:t>陸續</w:t>
      </w:r>
      <w:r w:rsidR="00201617" w:rsidRPr="0042573A">
        <w:rPr>
          <w:rFonts w:ascii="標楷體" w:eastAsia="標楷體" w:hAnsi="標楷體" w:hint="eastAsia"/>
          <w:color w:val="000000" w:themeColor="text1"/>
          <w:sz w:val="28"/>
          <w:szCs w:val="28"/>
        </w:rPr>
        <w:t>發送，</w:t>
      </w:r>
      <w:r w:rsidRPr="00931AA1">
        <w:rPr>
          <w:rFonts w:ascii="標楷體" w:eastAsia="標楷體" w:hAnsi="標楷體" w:hint="eastAsia"/>
          <w:color w:val="000000" w:themeColor="text1"/>
          <w:sz w:val="28"/>
          <w:szCs w:val="28"/>
        </w:rPr>
        <w:t>獎</w:t>
      </w:r>
      <w:r w:rsidR="00201617" w:rsidRPr="00931AA1">
        <w:rPr>
          <w:rFonts w:ascii="標楷體" w:eastAsia="標楷體" w:hAnsi="標楷體" w:hint="eastAsia"/>
          <w:color w:val="000000" w:themeColor="text1"/>
          <w:sz w:val="28"/>
          <w:szCs w:val="28"/>
        </w:rPr>
        <w:t>項</w:t>
      </w:r>
      <w:r w:rsidRPr="00931AA1">
        <w:rPr>
          <w:rFonts w:ascii="標楷體" w:eastAsia="標楷體" w:hAnsi="標楷體" w:hint="eastAsia"/>
          <w:color w:val="000000" w:themeColor="text1"/>
          <w:sz w:val="28"/>
          <w:szCs w:val="28"/>
        </w:rPr>
        <w:t>以簡訊領取，惟簡訊發送範圍僅限中華民國境內。</w:t>
      </w:r>
    </w:p>
    <w:p w:rsidR="00563935"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本活動</w:t>
      </w:r>
      <w:r w:rsidR="00921E57" w:rsidRPr="00931AA1">
        <w:rPr>
          <w:rFonts w:ascii="標楷體" w:eastAsia="標楷體" w:hAnsi="標楷體" w:hint="eastAsia"/>
          <w:color w:val="000000" w:themeColor="text1"/>
          <w:sz w:val="28"/>
          <w:szCs w:val="28"/>
        </w:rPr>
        <w:t>之所有</w:t>
      </w:r>
      <w:r w:rsidRPr="00931AA1">
        <w:rPr>
          <w:rFonts w:ascii="標楷體" w:eastAsia="標楷體" w:hAnsi="標楷體" w:hint="eastAsia"/>
          <w:color w:val="000000" w:themeColor="text1"/>
          <w:sz w:val="28"/>
          <w:szCs w:val="28"/>
        </w:rPr>
        <w:t>中獎人，若於</w:t>
      </w:r>
      <w:r w:rsidRPr="00004E3D">
        <w:rPr>
          <w:rFonts w:ascii="標楷體" w:eastAsia="標楷體" w:hAnsi="標楷體" w:hint="eastAsia"/>
          <w:color w:val="000000" w:themeColor="text1"/>
          <w:sz w:val="28"/>
          <w:szCs w:val="28"/>
        </w:rPr>
        <w:t>1</w:t>
      </w:r>
      <w:r w:rsidR="001B4061" w:rsidRPr="00004E3D">
        <w:rPr>
          <w:rFonts w:ascii="標楷體" w:eastAsia="標楷體" w:hAnsi="標楷體" w:hint="eastAsia"/>
          <w:color w:val="000000" w:themeColor="text1"/>
          <w:sz w:val="28"/>
          <w:szCs w:val="28"/>
        </w:rPr>
        <w:t>1</w:t>
      </w:r>
      <w:r w:rsidR="00BB054D" w:rsidRPr="00004E3D">
        <w:rPr>
          <w:rFonts w:ascii="標楷體" w:eastAsia="標楷體" w:hAnsi="標楷體" w:hint="eastAsia"/>
          <w:color w:val="000000" w:themeColor="text1"/>
          <w:sz w:val="28"/>
          <w:szCs w:val="28"/>
        </w:rPr>
        <w:t>2</w:t>
      </w:r>
      <w:r w:rsidRPr="00004E3D">
        <w:rPr>
          <w:rFonts w:ascii="標楷體" w:eastAsia="標楷體" w:hAnsi="標楷體" w:hint="eastAsia"/>
          <w:color w:val="000000" w:themeColor="text1"/>
          <w:sz w:val="28"/>
          <w:szCs w:val="28"/>
        </w:rPr>
        <w:t>年</w:t>
      </w:r>
      <w:r w:rsidR="00213454" w:rsidRPr="00004E3D">
        <w:rPr>
          <w:rFonts w:ascii="標楷體" w:eastAsia="標楷體" w:hAnsi="標楷體" w:hint="eastAsia"/>
          <w:color w:val="000000" w:themeColor="text1"/>
          <w:sz w:val="28"/>
          <w:szCs w:val="28"/>
        </w:rPr>
        <w:t>2</w:t>
      </w:r>
      <w:r w:rsidRPr="00004E3D">
        <w:rPr>
          <w:rFonts w:ascii="標楷體" w:eastAsia="標楷體" w:hAnsi="標楷體" w:hint="eastAsia"/>
          <w:color w:val="000000" w:themeColor="text1"/>
          <w:sz w:val="28"/>
          <w:szCs w:val="28"/>
        </w:rPr>
        <w:t>月</w:t>
      </w:r>
      <w:r w:rsidR="0042573A" w:rsidRPr="00004E3D">
        <w:rPr>
          <w:rFonts w:ascii="標楷體" w:eastAsia="標楷體" w:hAnsi="標楷體"/>
          <w:color w:val="000000" w:themeColor="text1"/>
          <w:sz w:val="28"/>
          <w:szCs w:val="28"/>
        </w:rPr>
        <w:t>1</w:t>
      </w:r>
      <w:r w:rsidR="00165667" w:rsidRPr="00004E3D">
        <w:rPr>
          <w:rFonts w:ascii="標楷體" w:eastAsia="標楷體" w:hAnsi="標楷體"/>
          <w:color w:val="000000" w:themeColor="text1"/>
          <w:sz w:val="28"/>
          <w:szCs w:val="28"/>
        </w:rPr>
        <w:t>5</w:t>
      </w:r>
      <w:r w:rsidRPr="00004E3D">
        <w:rPr>
          <w:rFonts w:ascii="標楷體" w:eastAsia="標楷體" w:hAnsi="標楷體" w:hint="eastAsia"/>
          <w:color w:val="000000" w:themeColor="text1"/>
          <w:sz w:val="28"/>
          <w:szCs w:val="28"/>
        </w:rPr>
        <w:t>日前</w:t>
      </w:r>
      <w:r w:rsidRPr="00931AA1">
        <w:rPr>
          <w:rFonts w:ascii="標楷體" w:eastAsia="標楷體" w:hAnsi="標楷體" w:hint="eastAsia"/>
          <w:color w:val="000000" w:themeColor="text1"/>
          <w:sz w:val="28"/>
          <w:szCs w:val="28"/>
        </w:rPr>
        <w:t>尚未收到本案合作廠商英科資訊科技有限公司</w:t>
      </w:r>
      <w:r w:rsidR="0088584D" w:rsidRPr="00931AA1">
        <w:rPr>
          <w:rFonts w:ascii="標楷體" w:eastAsia="標楷體" w:hAnsi="標楷體" w:hint="eastAsia"/>
          <w:color w:val="000000" w:themeColor="text1"/>
          <w:sz w:val="28"/>
          <w:szCs w:val="28"/>
        </w:rPr>
        <w:t>發</w:t>
      </w:r>
      <w:r w:rsidR="00551BE5" w:rsidRPr="00931AA1">
        <w:rPr>
          <w:rFonts w:ascii="標楷體" w:eastAsia="標楷體" w:hAnsi="標楷體" w:hint="eastAsia"/>
          <w:color w:val="000000" w:themeColor="text1"/>
          <w:sz w:val="28"/>
          <w:szCs w:val="28"/>
        </w:rPr>
        <w:t>送</w:t>
      </w:r>
      <w:r w:rsidRPr="00931AA1">
        <w:rPr>
          <w:rFonts w:ascii="標楷體" w:eastAsia="標楷體" w:hAnsi="標楷體" w:hint="eastAsia"/>
          <w:color w:val="000000" w:themeColor="text1"/>
          <w:sz w:val="28"/>
          <w:szCs w:val="28"/>
        </w:rPr>
        <w:t>獎</w:t>
      </w:r>
      <w:r w:rsidR="002D2DDE" w:rsidRPr="00931AA1">
        <w:rPr>
          <w:rFonts w:ascii="標楷體" w:eastAsia="標楷體" w:hAnsi="標楷體" w:hint="eastAsia"/>
          <w:color w:val="000000" w:themeColor="text1"/>
          <w:sz w:val="28"/>
          <w:szCs w:val="28"/>
        </w:rPr>
        <w:t>項</w:t>
      </w:r>
      <w:r w:rsidRPr="00931AA1">
        <w:rPr>
          <w:rFonts w:ascii="標楷體" w:eastAsia="標楷體" w:hAnsi="標楷體" w:hint="eastAsia"/>
          <w:color w:val="000000" w:themeColor="text1"/>
          <w:sz w:val="28"/>
          <w:szCs w:val="28"/>
        </w:rPr>
        <w:t>者，</w:t>
      </w:r>
      <w:r w:rsidRPr="007513BC">
        <w:rPr>
          <w:rFonts w:ascii="標楷體" w:eastAsia="標楷體" w:hAnsi="標楷體" w:hint="eastAsia"/>
          <w:color w:val="000000" w:themeColor="text1"/>
          <w:sz w:val="28"/>
          <w:szCs w:val="28"/>
        </w:rPr>
        <w:t>請電洽（02-8773-6861轉分機20</w:t>
      </w:r>
      <w:r w:rsidR="00B65159" w:rsidRPr="007513BC">
        <w:rPr>
          <w:rFonts w:ascii="標楷體" w:eastAsia="標楷體" w:hAnsi="標楷體" w:hint="eastAsia"/>
          <w:color w:val="000000" w:themeColor="text1"/>
          <w:sz w:val="28"/>
          <w:szCs w:val="28"/>
        </w:rPr>
        <w:t>8</w:t>
      </w:r>
      <w:r w:rsidRPr="007513BC">
        <w:rPr>
          <w:rFonts w:ascii="標楷體" w:eastAsia="標楷體" w:hAnsi="標楷體" w:hint="eastAsia"/>
          <w:color w:val="000000" w:themeColor="text1"/>
          <w:sz w:val="28"/>
          <w:szCs w:val="28"/>
        </w:rPr>
        <w:t>）</w:t>
      </w:r>
      <w:r w:rsidRPr="00931AA1">
        <w:rPr>
          <w:rFonts w:ascii="標楷體" w:eastAsia="標楷體" w:hAnsi="標楷體" w:hint="eastAsia"/>
          <w:color w:val="000000" w:themeColor="text1"/>
          <w:sz w:val="28"/>
          <w:szCs w:val="28"/>
        </w:rPr>
        <w:t>，服務時間為每週一至週五09:30~17:30，例假日與國定假日除外。</w:t>
      </w:r>
    </w:p>
    <w:p w:rsidR="00BB054D" w:rsidRPr="00BB054D" w:rsidRDefault="00BB054D" w:rsidP="00BB054D">
      <w:pPr>
        <w:pStyle w:val="a3"/>
        <w:numPr>
          <w:ilvl w:val="0"/>
          <w:numId w:val="3"/>
        </w:numPr>
        <w:spacing w:line="460" w:lineRule="exact"/>
        <w:ind w:leftChars="0" w:left="992" w:hanging="482"/>
        <w:rPr>
          <w:rFonts w:ascii="標楷體" w:eastAsia="標楷體" w:hAnsi="標楷體"/>
          <w:color w:val="000000" w:themeColor="text1"/>
          <w:sz w:val="28"/>
          <w:szCs w:val="28"/>
        </w:rPr>
      </w:pPr>
      <w:r w:rsidRPr="00BB054D">
        <w:rPr>
          <w:rFonts w:ascii="標楷體" w:eastAsia="標楷體" w:hAnsi="標楷體" w:hint="eastAsia"/>
          <w:color w:val="000000" w:themeColor="text1"/>
          <w:sz w:val="28"/>
          <w:szCs w:val="28"/>
        </w:rPr>
        <w:t>本活動所有中獎人，若於</w:t>
      </w:r>
      <w:r w:rsidRPr="00004E3D">
        <w:rPr>
          <w:rFonts w:ascii="標楷體" w:eastAsia="標楷體" w:hAnsi="標楷體" w:hint="eastAsia"/>
          <w:color w:val="000000" w:themeColor="text1"/>
          <w:sz w:val="28"/>
          <w:szCs w:val="28"/>
        </w:rPr>
        <w:t>112年</w:t>
      </w:r>
      <w:r w:rsidR="00165667" w:rsidRPr="00004E3D">
        <w:rPr>
          <w:rFonts w:ascii="標楷體" w:eastAsia="標楷體" w:hAnsi="標楷體" w:hint="eastAsia"/>
          <w:color w:val="000000" w:themeColor="text1"/>
          <w:sz w:val="28"/>
          <w:szCs w:val="28"/>
        </w:rPr>
        <w:t>2</w:t>
      </w:r>
      <w:r w:rsidRPr="00004E3D">
        <w:rPr>
          <w:rFonts w:ascii="標楷體" w:eastAsia="標楷體" w:hAnsi="標楷體" w:hint="eastAsia"/>
          <w:color w:val="000000" w:themeColor="text1"/>
          <w:sz w:val="28"/>
          <w:szCs w:val="28"/>
        </w:rPr>
        <w:t>月</w:t>
      </w:r>
      <w:r w:rsidR="00165667" w:rsidRPr="00004E3D">
        <w:rPr>
          <w:rFonts w:ascii="標楷體" w:eastAsia="標楷體" w:hAnsi="標楷體"/>
          <w:color w:val="000000" w:themeColor="text1"/>
          <w:sz w:val="28"/>
          <w:szCs w:val="28"/>
        </w:rPr>
        <w:t>17</w:t>
      </w:r>
      <w:r w:rsidRPr="00004E3D">
        <w:rPr>
          <w:rFonts w:ascii="標楷體" w:eastAsia="標楷體" w:hAnsi="標楷體" w:hint="eastAsia"/>
          <w:color w:val="000000" w:themeColor="text1"/>
          <w:sz w:val="28"/>
          <w:szCs w:val="28"/>
        </w:rPr>
        <w:t>日前</w:t>
      </w:r>
      <w:bookmarkStart w:id="0" w:name="_GoBack"/>
      <w:bookmarkEnd w:id="0"/>
      <w:r w:rsidRPr="00BB054D">
        <w:rPr>
          <w:rFonts w:ascii="標楷體" w:eastAsia="標楷體" w:hAnsi="標楷體" w:hint="eastAsia"/>
          <w:color w:val="000000" w:themeColor="text1"/>
          <w:sz w:val="28"/>
          <w:szCs w:val="28"/>
        </w:rPr>
        <w:t>未回覆中獎者詳細個人資料者，逾期視同放棄得獎權利，恕不補發。</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本活動中獎名單均以活動電腦紀錄及網站公布為準，任何以不正當方法偽造、套取或冒領獎金者，除應追回其獎金外，主辦單位於取得相關不法事證後，得移送司法機關究辦。</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參加人應保證於本活動網站所登錄之資料均為真實且正確，且未冒(盜)用任何第三人之資料。如有不實或不正確之情事，將被取消參加或得獎資格。如有致損害於主辦單位或其他任何第三人權益，該參加人應自負一切法律責任。參加人所登錄之基本資料同意主辦單位得於業務範圍內依法利用。</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中獎人應仔細填寫資料，登錄後無法修改，若因資料不實或不全導致無法寄送獎項、通知中獎人或無法核對中獎人身分，視同放棄得獎資格，該獎項不予頒發且不予遞補。</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為維護中獎人權益，需發送之獎項，一律發送至中獎人登錄輸入之</w:t>
      </w:r>
      <w:r w:rsidR="00551BE5" w:rsidRPr="00931AA1">
        <w:rPr>
          <w:rFonts w:ascii="標楷體" w:eastAsia="標楷體" w:hAnsi="標楷體" w:hint="eastAsia"/>
          <w:color w:val="000000" w:themeColor="text1"/>
          <w:sz w:val="28"/>
          <w:szCs w:val="28"/>
        </w:rPr>
        <w:t>手機號碼</w:t>
      </w:r>
      <w:r w:rsidRPr="00931AA1">
        <w:rPr>
          <w:rFonts w:ascii="標楷體" w:eastAsia="標楷體" w:hAnsi="標楷體" w:hint="eastAsia"/>
          <w:color w:val="000000" w:themeColor="text1"/>
          <w:sz w:val="28"/>
          <w:szCs w:val="28"/>
        </w:rPr>
        <w:t>，主辦單位不接受其他指定之</w:t>
      </w:r>
      <w:r w:rsidR="00551BE5" w:rsidRPr="00931AA1">
        <w:rPr>
          <w:rFonts w:ascii="標楷體" w:eastAsia="標楷體" w:hAnsi="標楷體" w:hint="eastAsia"/>
          <w:color w:val="000000" w:themeColor="text1"/>
          <w:sz w:val="28"/>
          <w:szCs w:val="28"/>
        </w:rPr>
        <w:t>手機門號</w:t>
      </w:r>
      <w:r w:rsidRPr="00931AA1">
        <w:rPr>
          <w:rFonts w:ascii="標楷體" w:eastAsia="標楷體" w:hAnsi="標楷體" w:hint="eastAsia"/>
          <w:color w:val="000000" w:themeColor="text1"/>
          <w:sz w:val="28"/>
          <w:szCs w:val="28"/>
        </w:rPr>
        <w:t>。</w:t>
      </w:r>
    </w:p>
    <w:p w:rsidR="00563935" w:rsidRPr="00931AA1" w:rsidRDefault="002D2DDE"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本活動獎項</w:t>
      </w:r>
      <w:r w:rsidR="00563935" w:rsidRPr="00931AA1">
        <w:rPr>
          <w:rFonts w:ascii="標楷體" w:eastAsia="標楷體" w:hAnsi="標楷體" w:hint="eastAsia"/>
          <w:color w:val="000000" w:themeColor="text1"/>
          <w:sz w:val="28"/>
          <w:szCs w:val="28"/>
        </w:rPr>
        <w:t>以公布於本網</w:t>
      </w:r>
      <w:r w:rsidRPr="00931AA1">
        <w:rPr>
          <w:rFonts w:ascii="標楷體" w:eastAsia="標楷體" w:hAnsi="標楷體" w:hint="eastAsia"/>
          <w:color w:val="000000" w:themeColor="text1"/>
          <w:sz w:val="28"/>
          <w:szCs w:val="28"/>
        </w:rPr>
        <w:t>站上之資料為準，如遇不可抗拒之因素，主辦單位保留更換其他等值獎項之權利。獎項</w:t>
      </w:r>
      <w:r w:rsidR="00563935" w:rsidRPr="00931AA1">
        <w:rPr>
          <w:rFonts w:ascii="標楷體" w:eastAsia="標楷體" w:hAnsi="標楷體" w:hint="eastAsia"/>
          <w:color w:val="000000" w:themeColor="text1"/>
          <w:sz w:val="28"/>
          <w:szCs w:val="28"/>
        </w:rPr>
        <w:t>規格以實物為主，得獎者不得要求讓與他人，也不得要</w:t>
      </w:r>
      <w:r w:rsidRPr="00931AA1">
        <w:rPr>
          <w:rFonts w:ascii="標楷體" w:eastAsia="標楷體" w:hAnsi="標楷體" w:hint="eastAsia"/>
          <w:color w:val="000000" w:themeColor="text1"/>
          <w:sz w:val="28"/>
          <w:szCs w:val="28"/>
        </w:rPr>
        <w:t>求變換或折換現金。主辦單位亦不需為得獎人領取、使用或行使各項獎項</w:t>
      </w:r>
      <w:r w:rsidR="00563935" w:rsidRPr="00931AA1">
        <w:rPr>
          <w:rFonts w:ascii="標楷體" w:eastAsia="標楷體" w:hAnsi="標楷體" w:hint="eastAsia"/>
          <w:color w:val="000000" w:themeColor="text1"/>
          <w:sz w:val="28"/>
          <w:szCs w:val="28"/>
        </w:rPr>
        <w:t>之任何後果負責。</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lastRenderedPageBreak/>
        <w:t>如有任何因為電腦、網路、電話、操作技術或不可歸責於主辦單位之事由，致參加本活動者所寄出或登錄之資料有遺失、錯誤、無法辨識或毀損之情況，主辦單位不負任何法律責任，參與本活動者或中獎人亦不得因此異議。</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任何以電腦伺服器(軟硬體)或其他不正當方法，進行電腦程式灌單以獲取抽獎資格或提高中獎機率的行為，經主辦單位發現均視為無效並取消抽(中)獎資格，參與本活動者或中獎人不得提出任何異議。</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依稅法規定，機會中獎或獎金價值超過1,000元以上者，主辦單位計入中獎人個人所得，</w:t>
      </w:r>
      <w:r w:rsidR="0088584D" w:rsidRPr="00931AA1">
        <w:rPr>
          <w:rFonts w:ascii="標楷體" w:eastAsia="標楷體" w:hAnsi="標楷體" w:hint="eastAsia"/>
          <w:color w:val="000000" w:themeColor="text1"/>
          <w:sz w:val="28"/>
          <w:szCs w:val="28"/>
        </w:rPr>
        <w:t>並開立扣繳憑單，</w:t>
      </w:r>
      <w:r w:rsidRPr="00931AA1">
        <w:rPr>
          <w:rFonts w:ascii="標楷體" w:eastAsia="標楷體" w:hAnsi="標楷體" w:hint="eastAsia"/>
          <w:color w:val="000000" w:themeColor="text1"/>
          <w:sz w:val="28"/>
          <w:szCs w:val="28"/>
        </w:rPr>
        <w:t>中獎人應於年度報稅時合併申報。</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主辦單位保有一切修改及取消本活動的權利而不做事前通知，亦有權對本活動之所有事宜作出解釋、變更及裁決之權利，任何變更內容及其他詳細注意事項，以活動網站公布為準，不另行通知。</w:t>
      </w:r>
    </w:p>
    <w:p w:rsidR="00BB054D" w:rsidRPr="00BB054D" w:rsidRDefault="00BB054D" w:rsidP="00BB054D">
      <w:pPr>
        <w:pStyle w:val="a3"/>
        <w:numPr>
          <w:ilvl w:val="0"/>
          <w:numId w:val="3"/>
        </w:numPr>
        <w:spacing w:line="460" w:lineRule="exact"/>
        <w:ind w:leftChars="0" w:left="992" w:hanging="482"/>
        <w:rPr>
          <w:rFonts w:ascii="標楷體" w:eastAsia="標楷體" w:hAnsi="標楷體"/>
          <w:color w:val="000000" w:themeColor="text1"/>
          <w:sz w:val="28"/>
          <w:szCs w:val="28"/>
        </w:rPr>
      </w:pPr>
      <w:r w:rsidRPr="00BB054D">
        <w:rPr>
          <w:rFonts w:ascii="標楷體" w:eastAsia="標楷體" w:hAnsi="標楷體" w:hint="eastAsia"/>
          <w:color w:val="000000" w:themeColor="text1"/>
          <w:sz w:val="28"/>
          <w:szCs w:val="28"/>
        </w:rPr>
        <w:t>因應個資告知事項，本活動相關之報名資料將於活動結束後一個月銷毀並無留存任何資料。</w:t>
      </w:r>
    </w:p>
    <w:p w:rsidR="00BB054D" w:rsidRPr="00BB054D" w:rsidRDefault="00BB054D" w:rsidP="00BB054D">
      <w:pPr>
        <w:pStyle w:val="a3"/>
        <w:numPr>
          <w:ilvl w:val="0"/>
          <w:numId w:val="3"/>
        </w:numPr>
        <w:spacing w:line="460" w:lineRule="exact"/>
        <w:ind w:leftChars="0" w:left="992" w:hanging="482"/>
        <w:rPr>
          <w:rFonts w:ascii="標楷體" w:eastAsia="標楷體" w:hAnsi="標楷體"/>
          <w:color w:val="000000" w:themeColor="text1"/>
          <w:sz w:val="28"/>
          <w:szCs w:val="28"/>
        </w:rPr>
      </w:pPr>
      <w:r w:rsidRPr="00BB054D">
        <w:rPr>
          <w:rFonts w:ascii="標楷體" w:eastAsia="標楷體" w:hAnsi="標楷體" w:hint="eastAsia"/>
          <w:color w:val="000000" w:themeColor="text1"/>
          <w:sz w:val="28"/>
          <w:szCs w:val="28"/>
        </w:rPr>
        <w:t>主辦單位及合作廠商之員工均不得參加本活動之抽獎，一經查證取消領獎資格。</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參加本活動者均應瞭解並同意遵守上述規則。如違反規則，主辦單位有權取消參加者之任何權利及其領獎資格。</w:t>
      </w:r>
    </w:p>
    <w:p w:rsidR="00563935" w:rsidRPr="00931AA1" w:rsidRDefault="00563935" w:rsidP="00EB643C">
      <w:pPr>
        <w:pStyle w:val="a3"/>
        <w:numPr>
          <w:ilvl w:val="0"/>
          <w:numId w:val="3"/>
        </w:numPr>
        <w:spacing w:line="460" w:lineRule="exact"/>
        <w:ind w:leftChars="0" w:left="992" w:hanging="482"/>
        <w:rPr>
          <w:rFonts w:ascii="標楷體" w:eastAsia="標楷體" w:hAnsi="標楷體"/>
          <w:color w:val="000000" w:themeColor="text1"/>
          <w:sz w:val="28"/>
          <w:szCs w:val="28"/>
        </w:rPr>
      </w:pPr>
      <w:r w:rsidRPr="00931AA1">
        <w:rPr>
          <w:rFonts w:ascii="標楷體" w:eastAsia="標楷體" w:hAnsi="標楷體" w:hint="eastAsia"/>
          <w:color w:val="000000" w:themeColor="text1"/>
          <w:sz w:val="28"/>
          <w:szCs w:val="28"/>
        </w:rPr>
        <w:t>若有其他未盡事宜，悉依主辦單位相關規定或解釋辦理。</w:t>
      </w:r>
    </w:p>
    <w:p w:rsidR="00F92980" w:rsidRPr="00931AA1" w:rsidRDefault="00853B4B" w:rsidP="007513BC">
      <w:pPr>
        <w:pStyle w:val="a3"/>
        <w:numPr>
          <w:ilvl w:val="0"/>
          <w:numId w:val="1"/>
        </w:numPr>
        <w:spacing w:beforeLines="50" w:before="180" w:line="460" w:lineRule="exact"/>
        <w:ind w:leftChars="0" w:left="567" w:hanging="567"/>
        <w:rPr>
          <w:rFonts w:ascii="標楷體" w:eastAsia="標楷體" w:hAnsi="標楷體"/>
          <w:color w:val="000000" w:themeColor="text1"/>
          <w:sz w:val="28"/>
          <w:szCs w:val="28"/>
        </w:rPr>
      </w:pPr>
      <w:r w:rsidRPr="00931AA1">
        <w:rPr>
          <w:rFonts w:ascii="標楷體" w:eastAsia="標楷體" w:hAnsi="標楷體" w:hint="eastAsia"/>
          <w:b/>
          <w:color w:val="000000" w:themeColor="text1"/>
          <w:sz w:val="28"/>
          <w:szCs w:val="28"/>
        </w:rPr>
        <w:t>活動服務專線</w:t>
      </w:r>
      <w:r w:rsidRPr="00931AA1">
        <w:rPr>
          <w:rFonts w:ascii="標楷體" w:eastAsia="標楷體" w:hAnsi="標楷體" w:hint="eastAsia"/>
          <w:color w:val="000000" w:themeColor="text1"/>
          <w:sz w:val="28"/>
          <w:szCs w:val="28"/>
        </w:rPr>
        <w:t>：</w:t>
      </w:r>
    </w:p>
    <w:p w:rsidR="00C7189A" w:rsidRPr="00931AA1" w:rsidRDefault="00C7189A" w:rsidP="00EB643C">
      <w:pPr>
        <w:spacing w:line="460" w:lineRule="exact"/>
        <w:ind w:leftChars="177" w:left="425"/>
        <w:rPr>
          <w:rFonts w:ascii="標楷體" w:eastAsia="標楷體" w:hAnsi="標楷體"/>
          <w:color w:val="000000" w:themeColor="text1"/>
          <w:sz w:val="28"/>
          <w:szCs w:val="28"/>
        </w:rPr>
      </w:pPr>
      <w:r w:rsidRPr="007513BC">
        <w:rPr>
          <w:rFonts w:ascii="標楷體" w:eastAsia="標楷體" w:hAnsi="標楷體" w:hint="eastAsia"/>
          <w:color w:val="000000" w:themeColor="text1"/>
          <w:sz w:val="28"/>
          <w:szCs w:val="28"/>
        </w:rPr>
        <w:t>英科資訊科技有限公司(02)8773-6861轉分機20</w:t>
      </w:r>
      <w:r w:rsidR="008F760B" w:rsidRPr="007513BC">
        <w:rPr>
          <w:rFonts w:ascii="標楷體" w:eastAsia="標楷體" w:hAnsi="標楷體" w:hint="eastAsia"/>
          <w:color w:val="000000" w:themeColor="text1"/>
          <w:sz w:val="28"/>
          <w:szCs w:val="28"/>
        </w:rPr>
        <w:t>8</w:t>
      </w:r>
    </w:p>
    <w:p w:rsidR="00786D58" w:rsidRPr="00931AA1" w:rsidRDefault="00853B4B" w:rsidP="00EB643C">
      <w:pPr>
        <w:spacing w:line="460" w:lineRule="exact"/>
        <w:ind w:leftChars="177" w:left="425"/>
        <w:rPr>
          <w:color w:val="000000" w:themeColor="text1"/>
          <w:sz w:val="28"/>
          <w:szCs w:val="28"/>
        </w:rPr>
      </w:pPr>
      <w:r w:rsidRPr="00931AA1">
        <w:rPr>
          <w:rFonts w:ascii="標楷體" w:eastAsia="標楷體" w:hAnsi="標楷體" w:hint="eastAsia"/>
          <w:color w:val="000000" w:themeColor="text1"/>
          <w:sz w:val="28"/>
          <w:szCs w:val="28"/>
        </w:rPr>
        <w:t>臺灣證券交易所企劃研究部(02)8101-3</w:t>
      </w:r>
      <w:r w:rsidR="004B2A32" w:rsidRPr="00931AA1">
        <w:rPr>
          <w:rFonts w:ascii="標楷體" w:eastAsia="標楷體" w:hAnsi="標楷體" w:hint="eastAsia"/>
          <w:color w:val="000000" w:themeColor="text1"/>
          <w:sz w:val="28"/>
          <w:szCs w:val="28"/>
        </w:rPr>
        <w:t>945</w:t>
      </w:r>
    </w:p>
    <w:sectPr w:rsidR="00786D58" w:rsidRPr="00931AA1" w:rsidSect="00882D35">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66" w:rsidRDefault="000C4266" w:rsidP="00E32C86">
      <w:r>
        <w:separator/>
      </w:r>
    </w:p>
  </w:endnote>
  <w:endnote w:type="continuationSeparator" w:id="0">
    <w:p w:rsidR="000C4266" w:rsidRDefault="000C4266" w:rsidP="00E3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66" w:rsidRDefault="000C4266" w:rsidP="00E32C86">
      <w:r>
        <w:separator/>
      </w:r>
    </w:p>
  </w:footnote>
  <w:footnote w:type="continuationSeparator" w:id="0">
    <w:p w:rsidR="000C4266" w:rsidRDefault="000C4266" w:rsidP="00E3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96F"/>
    <w:multiLevelType w:val="hybridMultilevel"/>
    <w:tmpl w:val="1F9E38B0"/>
    <w:lvl w:ilvl="0" w:tplc="F9FA8A2C">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 w15:restartNumberingAfterBreak="0">
    <w:nsid w:val="08D92C0B"/>
    <w:multiLevelType w:val="hybridMultilevel"/>
    <w:tmpl w:val="C7F23DA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76F31C2"/>
    <w:multiLevelType w:val="hybridMultilevel"/>
    <w:tmpl w:val="D8A48DEA"/>
    <w:lvl w:ilvl="0" w:tplc="570E05C0">
      <w:start w:val="1"/>
      <w:numFmt w:val="taiwaneseCountingThousand"/>
      <w:lvlText w:val="%1、"/>
      <w:lvlJc w:val="left"/>
      <w:pPr>
        <w:ind w:left="1473" w:hanging="480"/>
      </w:pPr>
      <w:rPr>
        <w:rFonts w:hint="default"/>
        <w:b w:val="0"/>
        <w:lang w:val="en-US"/>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62B83"/>
    <w:multiLevelType w:val="hybridMultilevel"/>
    <w:tmpl w:val="B80A01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BDB5591"/>
    <w:multiLevelType w:val="hybridMultilevel"/>
    <w:tmpl w:val="BF48DE7C"/>
    <w:lvl w:ilvl="0" w:tplc="C5E0B572">
      <w:start w:val="1"/>
      <w:numFmt w:val="taiwaneseCountingThousand"/>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AB7EC8"/>
    <w:multiLevelType w:val="hybridMultilevel"/>
    <w:tmpl w:val="429AA0A4"/>
    <w:lvl w:ilvl="0" w:tplc="0409000F">
      <w:start w:val="1"/>
      <w:numFmt w:val="decimal"/>
      <w:lvlText w:val="%1."/>
      <w:lvlJc w:val="left"/>
      <w:pPr>
        <w:ind w:left="1473" w:hanging="480"/>
      </w:pPr>
      <w:rPr>
        <w:rFonts w:hint="default"/>
        <w:b w:val="0"/>
        <w:lang w:val="en-US"/>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D7B"/>
    <w:rsid w:val="00004E3D"/>
    <w:rsid w:val="00005AED"/>
    <w:rsid w:val="00014A78"/>
    <w:rsid w:val="00026339"/>
    <w:rsid w:val="000312FD"/>
    <w:rsid w:val="00053470"/>
    <w:rsid w:val="00061813"/>
    <w:rsid w:val="00065F65"/>
    <w:rsid w:val="000724FB"/>
    <w:rsid w:val="00072B50"/>
    <w:rsid w:val="00092BA5"/>
    <w:rsid w:val="000B30C0"/>
    <w:rsid w:val="000C0DF9"/>
    <w:rsid w:val="000C4266"/>
    <w:rsid w:val="000D1D7B"/>
    <w:rsid w:val="000D51B3"/>
    <w:rsid w:val="000E064A"/>
    <w:rsid w:val="000E12AD"/>
    <w:rsid w:val="000E3C19"/>
    <w:rsid w:val="000E5FFA"/>
    <w:rsid w:val="000F7207"/>
    <w:rsid w:val="00105422"/>
    <w:rsid w:val="001132D0"/>
    <w:rsid w:val="001134E0"/>
    <w:rsid w:val="001151A6"/>
    <w:rsid w:val="0014146E"/>
    <w:rsid w:val="00144FE6"/>
    <w:rsid w:val="00152280"/>
    <w:rsid w:val="00155482"/>
    <w:rsid w:val="001619CA"/>
    <w:rsid w:val="00165667"/>
    <w:rsid w:val="00181318"/>
    <w:rsid w:val="00187E9B"/>
    <w:rsid w:val="001923BF"/>
    <w:rsid w:val="0019265C"/>
    <w:rsid w:val="001A44CD"/>
    <w:rsid w:val="001B4061"/>
    <w:rsid w:val="001B56BB"/>
    <w:rsid w:val="001D4B34"/>
    <w:rsid w:val="001E1AFF"/>
    <w:rsid w:val="001E3B2A"/>
    <w:rsid w:val="001E6135"/>
    <w:rsid w:val="00201617"/>
    <w:rsid w:val="00203A8E"/>
    <w:rsid w:val="00210333"/>
    <w:rsid w:val="00213454"/>
    <w:rsid w:val="00213F40"/>
    <w:rsid w:val="0022572A"/>
    <w:rsid w:val="0023467A"/>
    <w:rsid w:val="00241954"/>
    <w:rsid w:val="002548C9"/>
    <w:rsid w:val="00256368"/>
    <w:rsid w:val="0025645D"/>
    <w:rsid w:val="00263BD7"/>
    <w:rsid w:val="002A1C5A"/>
    <w:rsid w:val="002A752B"/>
    <w:rsid w:val="002B493D"/>
    <w:rsid w:val="002B5485"/>
    <w:rsid w:val="002B64F4"/>
    <w:rsid w:val="002B6717"/>
    <w:rsid w:val="002D2DDE"/>
    <w:rsid w:val="002D6317"/>
    <w:rsid w:val="002E1596"/>
    <w:rsid w:val="002E3FEC"/>
    <w:rsid w:val="002E691B"/>
    <w:rsid w:val="002F757E"/>
    <w:rsid w:val="002F7CCC"/>
    <w:rsid w:val="0030052B"/>
    <w:rsid w:val="00315983"/>
    <w:rsid w:val="00321F21"/>
    <w:rsid w:val="00342A40"/>
    <w:rsid w:val="0036430F"/>
    <w:rsid w:val="003653A2"/>
    <w:rsid w:val="00370C34"/>
    <w:rsid w:val="003853CE"/>
    <w:rsid w:val="003B217B"/>
    <w:rsid w:val="003B6FDC"/>
    <w:rsid w:val="003D4755"/>
    <w:rsid w:val="003F0796"/>
    <w:rsid w:val="00400D83"/>
    <w:rsid w:val="0042573A"/>
    <w:rsid w:val="00463D92"/>
    <w:rsid w:val="004779B7"/>
    <w:rsid w:val="00482D12"/>
    <w:rsid w:val="004A6966"/>
    <w:rsid w:val="004B226A"/>
    <w:rsid w:val="004B2A32"/>
    <w:rsid w:val="004B5571"/>
    <w:rsid w:val="004C3FD3"/>
    <w:rsid w:val="004C47F6"/>
    <w:rsid w:val="004D0F58"/>
    <w:rsid w:val="005025BC"/>
    <w:rsid w:val="005128B0"/>
    <w:rsid w:val="00515D9A"/>
    <w:rsid w:val="00525DE4"/>
    <w:rsid w:val="00535957"/>
    <w:rsid w:val="00542B57"/>
    <w:rsid w:val="00542E8B"/>
    <w:rsid w:val="00551BE5"/>
    <w:rsid w:val="00562A80"/>
    <w:rsid w:val="00563935"/>
    <w:rsid w:val="00567E95"/>
    <w:rsid w:val="005779F3"/>
    <w:rsid w:val="005824BF"/>
    <w:rsid w:val="00585E40"/>
    <w:rsid w:val="00586E41"/>
    <w:rsid w:val="00592BC9"/>
    <w:rsid w:val="00595382"/>
    <w:rsid w:val="005A25A4"/>
    <w:rsid w:val="005A4148"/>
    <w:rsid w:val="005C10CA"/>
    <w:rsid w:val="005C206A"/>
    <w:rsid w:val="005C5196"/>
    <w:rsid w:val="005D77FF"/>
    <w:rsid w:val="005E1C60"/>
    <w:rsid w:val="005E4F2E"/>
    <w:rsid w:val="005E589C"/>
    <w:rsid w:val="00601AE3"/>
    <w:rsid w:val="00602AE4"/>
    <w:rsid w:val="00604DEC"/>
    <w:rsid w:val="00627B5D"/>
    <w:rsid w:val="0063326C"/>
    <w:rsid w:val="0063530F"/>
    <w:rsid w:val="00635F92"/>
    <w:rsid w:val="00641F84"/>
    <w:rsid w:val="00651201"/>
    <w:rsid w:val="0065224A"/>
    <w:rsid w:val="006662D5"/>
    <w:rsid w:val="00687934"/>
    <w:rsid w:val="00695FF8"/>
    <w:rsid w:val="006B4EBB"/>
    <w:rsid w:val="006B6D27"/>
    <w:rsid w:val="006C41F0"/>
    <w:rsid w:val="006C4A44"/>
    <w:rsid w:val="006D5049"/>
    <w:rsid w:val="006D5BC4"/>
    <w:rsid w:val="006F254D"/>
    <w:rsid w:val="006F6EB7"/>
    <w:rsid w:val="007156FF"/>
    <w:rsid w:val="00722CA0"/>
    <w:rsid w:val="00725799"/>
    <w:rsid w:val="007450FF"/>
    <w:rsid w:val="007513BC"/>
    <w:rsid w:val="00757238"/>
    <w:rsid w:val="00757CB4"/>
    <w:rsid w:val="00780AA8"/>
    <w:rsid w:val="007857FE"/>
    <w:rsid w:val="00794FB8"/>
    <w:rsid w:val="007A7C05"/>
    <w:rsid w:val="007B3931"/>
    <w:rsid w:val="007B4F1C"/>
    <w:rsid w:val="007F264F"/>
    <w:rsid w:val="007F6511"/>
    <w:rsid w:val="00816A21"/>
    <w:rsid w:val="00817616"/>
    <w:rsid w:val="008207FB"/>
    <w:rsid w:val="0082304D"/>
    <w:rsid w:val="00832C8B"/>
    <w:rsid w:val="00836927"/>
    <w:rsid w:val="0084488F"/>
    <w:rsid w:val="00853443"/>
    <w:rsid w:val="00853B4B"/>
    <w:rsid w:val="00855B38"/>
    <w:rsid w:val="00870CC0"/>
    <w:rsid w:val="00882D35"/>
    <w:rsid w:val="00882FDB"/>
    <w:rsid w:val="0088584D"/>
    <w:rsid w:val="008939A4"/>
    <w:rsid w:val="00895636"/>
    <w:rsid w:val="008B2DDB"/>
    <w:rsid w:val="008B56B7"/>
    <w:rsid w:val="008C4985"/>
    <w:rsid w:val="008C6C94"/>
    <w:rsid w:val="008D3DE5"/>
    <w:rsid w:val="008E0C80"/>
    <w:rsid w:val="008E3389"/>
    <w:rsid w:val="008E3A14"/>
    <w:rsid w:val="008E3BD3"/>
    <w:rsid w:val="008F1C27"/>
    <w:rsid w:val="008F760B"/>
    <w:rsid w:val="0090744B"/>
    <w:rsid w:val="00907C09"/>
    <w:rsid w:val="0091709D"/>
    <w:rsid w:val="00917CBA"/>
    <w:rsid w:val="00921E57"/>
    <w:rsid w:val="009237F7"/>
    <w:rsid w:val="00927588"/>
    <w:rsid w:val="00927938"/>
    <w:rsid w:val="00931AA1"/>
    <w:rsid w:val="00935296"/>
    <w:rsid w:val="009429F3"/>
    <w:rsid w:val="00955CC2"/>
    <w:rsid w:val="009638AD"/>
    <w:rsid w:val="00991BD0"/>
    <w:rsid w:val="009966F4"/>
    <w:rsid w:val="009A17CD"/>
    <w:rsid w:val="009A36E8"/>
    <w:rsid w:val="009A3C08"/>
    <w:rsid w:val="009B3932"/>
    <w:rsid w:val="009B7945"/>
    <w:rsid w:val="009C0C43"/>
    <w:rsid w:val="009C2239"/>
    <w:rsid w:val="009C4F7C"/>
    <w:rsid w:val="009C5F85"/>
    <w:rsid w:val="009E0EE5"/>
    <w:rsid w:val="009E31AF"/>
    <w:rsid w:val="00A0010F"/>
    <w:rsid w:val="00A04248"/>
    <w:rsid w:val="00A11443"/>
    <w:rsid w:val="00A140C0"/>
    <w:rsid w:val="00A303F3"/>
    <w:rsid w:val="00A42FC2"/>
    <w:rsid w:val="00A47D64"/>
    <w:rsid w:val="00A503C9"/>
    <w:rsid w:val="00A51914"/>
    <w:rsid w:val="00A668DE"/>
    <w:rsid w:val="00A74E2D"/>
    <w:rsid w:val="00AA205B"/>
    <w:rsid w:val="00AA5F1C"/>
    <w:rsid w:val="00AB0A92"/>
    <w:rsid w:val="00AB383C"/>
    <w:rsid w:val="00AC3C55"/>
    <w:rsid w:val="00B07B18"/>
    <w:rsid w:val="00B230C9"/>
    <w:rsid w:val="00B52E93"/>
    <w:rsid w:val="00B5541C"/>
    <w:rsid w:val="00B5584C"/>
    <w:rsid w:val="00B559CD"/>
    <w:rsid w:val="00B65159"/>
    <w:rsid w:val="00B77380"/>
    <w:rsid w:val="00B817D0"/>
    <w:rsid w:val="00BB054D"/>
    <w:rsid w:val="00BB50BC"/>
    <w:rsid w:val="00BC3BC7"/>
    <w:rsid w:val="00BD0F91"/>
    <w:rsid w:val="00BF3485"/>
    <w:rsid w:val="00BF505B"/>
    <w:rsid w:val="00BF69EB"/>
    <w:rsid w:val="00BF7EEF"/>
    <w:rsid w:val="00C05618"/>
    <w:rsid w:val="00C22124"/>
    <w:rsid w:val="00C26B35"/>
    <w:rsid w:val="00C33E68"/>
    <w:rsid w:val="00C42B2E"/>
    <w:rsid w:val="00C51CE7"/>
    <w:rsid w:val="00C55E2A"/>
    <w:rsid w:val="00C7189A"/>
    <w:rsid w:val="00C73701"/>
    <w:rsid w:val="00C91CF7"/>
    <w:rsid w:val="00C97BDC"/>
    <w:rsid w:val="00CA4260"/>
    <w:rsid w:val="00CA4FA1"/>
    <w:rsid w:val="00CD31E4"/>
    <w:rsid w:val="00CD67CD"/>
    <w:rsid w:val="00CF61B0"/>
    <w:rsid w:val="00CF7D09"/>
    <w:rsid w:val="00D01F56"/>
    <w:rsid w:val="00D075B1"/>
    <w:rsid w:val="00D21BE6"/>
    <w:rsid w:val="00D2426E"/>
    <w:rsid w:val="00D311F2"/>
    <w:rsid w:val="00D31FB4"/>
    <w:rsid w:val="00D37E55"/>
    <w:rsid w:val="00D47FC9"/>
    <w:rsid w:val="00D54D7E"/>
    <w:rsid w:val="00D568EE"/>
    <w:rsid w:val="00D64CB6"/>
    <w:rsid w:val="00D75BEC"/>
    <w:rsid w:val="00D81488"/>
    <w:rsid w:val="00D97E53"/>
    <w:rsid w:val="00DA0C81"/>
    <w:rsid w:val="00DA3A1B"/>
    <w:rsid w:val="00DA7983"/>
    <w:rsid w:val="00DB59C3"/>
    <w:rsid w:val="00DC13AA"/>
    <w:rsid w:val="00DE5287"/>
    <w:rsid w:val="00DF73AA"/>
    <w:rsid w:val="00E034F8"/>
    <w:rsid w:val="00E04395"/>
    <w:rsid w:val="00E06622"/>
    <w:rsid w:val="00E14AD4"/>
    <w:rsid w:val="00E27F41"/>
    <w:rsid w:val="00E31A50"/>
    <w:rsid w:val="00E32C86"/>
    <w:rsid w:val="00E456D1"/>
    <w:rsid w:val="00E51A07"/>
    <w:rsid w:val="00E55801"/>
    <w:rsid w:val="00E5678D"/>
    <w:rsid w:val="00E65CDE"/>
    <w:rsid w:val="00E800C7"/>
    <w:rsid w:val="00EB643C"/>
    <w:rsid w:val="00EC1951"/>
    <w:rsid w:val="00EE2724"/>
    <w:rsid w:val="00F008DB"/>
    <w:rsid w:val="00F20138"/>
    <w:rsid w:val="00F22C3A"/>
    <w:rsid w:val="00F25A5B"/>
    <w:rsid w:val="00F361BE"/>
    <w:rsid w:val="00F41E92"/>
    <w:rsid w:val="00F43B36"/>
    <w:rsid w:val="00F44182"/>
    <w:rsid w:val="00F522A5"/>
    <w:rsid w:val="00F5399C"/>
    <w:rsid w:val="00F54A4D"/>
    <w:rsid w:val="00F61A13"/>
    <w:rsid w:val="00F83DDB"/>
    <w:rsid w:val="00F92980"/>
    <w:rsid w:val="00F94E5C"/>
    <w:rsid w:val="00FA0CE1"/>
    <w:rsid w:val="00FC395C"/>
    <w:rsid w:val="00FD5066"/>
    <w:rsid w:val="00FE3C39"/>
    <w:rsid w:val="00FE6988"/>
    <w:rsid w:val="00FF11CA"/>
    <w:rsid w:val="00FF4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29D5B-648F-48DF-AF3F-65FAA8E3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D7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D7B"/>
    <w:pPr>
      <w:ind w:leftChars="200" w:left="480"/>
    </w:pPr>
  </w:style>
  <w:style w:type="paragraph" w:styleId="a4">
    <w:name w:val="header"/>
    <w:basedOn w:val="a"/>
    <w:link w:val="a5"/>
    <w:uiPriority w:val="99"/>
    <w:unhideWhenUsed/>
    <w:rsid w:val="00E32C86"/>
    <w:pPr>
      <w:tabs>
        <w:tab w:val="center" w:pos="4153"/>
        <w:tab w:val="right" w:pos="8306"/>
      </w:tabs>
      <w:snapToGrid w:val="0"/>
    </w:pPr>
    <w:rPr>
      <w:sz w:val="20"/>
      <w:szCs w:val="20"/>
    </w:rPr>
  </w:style>
  <w:style w:type="character" w:customStyle="1" w:styleId="a5">
    <w:name w:val="頁首 字元"/>
    <w:basedOn w:val="a0"/>
    <w:link w:val="a4"/>
    <w:uiPriority w:val="99"/>
    <w:rsid w:val="00E32C86"/>
    <w:rPr>
      <w:rFonts w:ascii="Calibri" w:eastAsia="新細明體" w:hAnsi="Calibri" w:cs="Times New Roman"/>
      <w:sz w:val="20"/>
      <w:szCs w:val="20"/>
    </w:rPr>
  </w:style>
  <w:style w:type="paragraph" w:styleId="a6">
    <w:name w:val="footer"/>
    <w:basedOn w:val="a"/>
    <w:link w:val="a7"/>
    <w:uiPriority w:val="99"/>
    <w:unhideWhenUsed/>
    <w:rsid w:val="00E32C86"/>
    <w:pPr>
      <w:tabs>
        <w:tab w:val="center" w:pos="4153"/>
        <w:tab w:val="right" w:pos="8306"/>
      </w:tabs>
      <w:snapToGrid w:val="0"/>
    </w:pPr>
    <w:rPr>
      <w:sz w:val="20"/>
      <w:szCs w:val="20"/>
    </w:rPr>
  </w:style>
  <w:style w:type="character" w:customStyle="1" w:styleId="a7">
    <w:name w:val="頁尾 字元"/>
    <w:basedOn w:val="a0"/>
    <w:link w:val="a6"/>
    <w:uiPriority w:val="99"/>
    <w:rsid w:val="00E32C86"/>
    <w:rPr>
      <w:rFonts w:ascii="Calibri" w:eastAsia="新細明體" w:hAnsi="Calibri" w:cs="Times New Roman"/>
      <w:sz w:val="20"/>
      <w:szCs w:val="20"/>
    </w:rPr>
  </w:style>
  <w:style w:type="paragraph" w:styleId="a8">
    <w:name w:val="Balloon Text"/>
    <w:basedOn w:val="a"/>
    <w:link w:val="a9"/>
    <w:uiPriority w:val="99"/>
    <w:semiHidden/>
    <w:unhideWhenUsed/>
    <w:rsid w:val="00515D9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5D9A"/>
    <w:rPr>
      <w:rFonts w:asciiTheme="majorHAnsi" w:eastAsiaTheme="majorEastAsia" w:hAnsiTheme="majorHAnsi" w:cstheme="majorBidi"/>
      <w:sz w:val="18"/>
      <w:szCs w:val="18"/>
    </w:rPr>
  </w:style>
  <w:style w:type="table" w:styleId="aa">
    <w:name w:val="Table Grid"/>
    <w:basedOn w:val="a1"/>
    <w:uiPriority w:val="59"/>
    <w:rsid w:val="00B5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3430">
      <w:bodyDiv w:val="1"/>
      <w:marLeft w:val="0"/>
      <w:marRight w:val="0"/>
      <w:marTop w:val="0"/>
      <w:marBottom w:val="0"/>
      <w:divBdr>
        <w:top w:val="none" w:sz="0" w:space="0" w:color="auto"/>
        <w:left w:val="none" w:sz="0" w:space="0" w:color="auto"/>
        <w:bottom w:val="none" w:sz="0" w:space="0" w:color="auto"/>
        <w:right w:val="none" w:sz="0" w:space="0" w:color="auto"/>
      </w:divBdr>
    </w:div>
    <w:div w:id="1287391186">
      <w:bodyDiv w:val="1"/>
      <w:marLeft w:val="0"/>
      <w:marRight w:val="0"/>
      <w:marTop w:val="0"/>
      <w:marBottom w:val="0"/>
      <w:divBdr>
        <w:top w:val="none" w:sz="0" w:space="0" w:color="auto"/>
        <w:left w:val="none" w:sz="0" w:space="0" w:color="auto"/>
        <w:bottom w:val="none" w:sz="0" w:space="0" w:color="auto"/>
        <w:right w:val="none" w:sz="0" w:space="0" w:color="auto"/>
      </w:divBdr>
    </w:div>
    <w:div w:id="1401830068">
      <w:bodyDiv w:val="1"/>
      <w:marLeft w:val="0"/>
      <w:marRight w:val="0"/>
      <w:marTop w:val="0"/>
      <w:marBottom w:val="0"/>
      <w:divBdr>
        <w:top w:val="none" w:sz="0" w:space="0" w:color="auto"/>
        <w:left w:val="none" w:sz="0" w:space="0" w:color="auto"/>
        <w:bottom w:val="none" w:sz="0" w:space="0" w:color="auto"/>
        <w:right w:val="none" w:sz="0" w:space="0" w:color="auto"/>
      </w:divBdr>
    </w:div>
    <w:div w:id="18214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9A74E-FB2B-4A30-8D30-C0A2C697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0577</dc:creator>
  <cp:lastModifiedBy>洪崇文</cp:lastModifiedBy>
  <cp:revision>3</cp:revision>
  <cp:lastPrinted>2020-11-12T07:30:00Z</cp:lastPrinted>
  <dcterms:created xsi:type="dcterms:W3CDTF">2022-10-24T01:45:00Z</dcterms:created>
  <dcterms:modified xsi:type="dcterms:W3CDTF">2022-10-24T01:46:00Z</dcterms:modified>
</cp:coreProperties>
</file>