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2E1" w:rsidRPr="00516D67" w:rsidRDefault="00C82FF7" w:rsidP="00EF5BBB">
      <w:pPr>
        <w:jc w:val="center"/>
        <w:rPr>
          <w:rFonts w:ascii="標楷體" w:eastAsia="標楷體" w:hAnsi="標楷體"/>
          <w:b/>
          <w:sz w:val="28"/>
          <w:szCs w:val="28"/>
        </w:rPr>
      </w:pPr>
      <w:r w:rsidRPr="00516D67">
        <w:rPr>
          <w:rFonts w:ascii="標楷體" w:eastAsia="標楷體" w:hAnsi="標楷體" w:hint="eastAsia"/>
          <w:b/>
          <w:sz w:val="28"/>
          <w:szCs w:val="28"/>
          <w:lang w:eastAsia="zh-HK"/>
        </w:rPr>
        <w:t>國立雲林科技大學</w:t>
      </w:r>
      <w:bookmarkStart w:id="0" w:name="_GoBack"/>
      <w:bookmarkEnd w:id="0"/>
      <w:r w:rsidRPr="00516D67">
        <w:rPr>
          <w:rFonts w:ascii="標楷體" w:eastAsia="標楷體" w:hAnsi="標楷體" w:hint="eastAsia"/>
          <w:b/>
          <w:sz w:val="28"/>
          <w:szCs w:val="28"/>
          <w:lang w:eastAsia="zh-HK"/>
        </w:rPr>
        <w:t>學生辦理學分</w:t>
      </w:r>
      <w:r w:rsidR="00B12BDA" w:rsidRPr="00516D67">
        <w:rPr>
          <w:rFonts w:ascii="標楷體" w:eastAsia="標楷體" w:hAnsi="標楷體" w:hint="eastAsia"/>
          <w:b/>
          <w:sz w:val="28"/>
          <w:szCs w:val="28"/>
        </w:rPr>
        <w:t>抵免注意事項</w:t>
      </w:r>
    </w:p>
    <w:tbl>
      <w:tblPr>
        <w:tblStyle w:val="a4"/>
        <w:tblW w:w="9668" w:type="dxa"/>
        <w:tblInd w:w="392" w:type="dxa"/>
        <w:tblLook w:val="04A0" w:firstRow="1" w:lastRow="0" w:firstColumn="1" w:lastColumn="0" w:noHBand="0" w:noVBand="1"/>
      </w:tblPr>
      <w:tblGrid>
        <w:gridCol w:w="879"/>
        <w:gridCol w:w="4536"/>
        <w:gridCol w:w="4253"/>
      </w:tblGrid>
      <w:tr w:rsidR="00BD6DDD" w:rsidRPr="00516D67" w:rsidTr="008D289B">
        <w:trPr>
          <w:tblHeader/>
        </w:trPr>
        <w:tc>
          <w:tcPr>
            <w:tcW w:w="879" w:type="dxa"/>
            <w:vAlign w:val="center"/>
          </w:tcPr>
          <w:p w:rsidR="00BD6DDD" w:rsidRPr="00516D67" w:rsidRDefault="00BD6DDD" w:rsidP="00C82FF7">
            <w:pPr>
              <w:jc w:val="center"/>
              <w:rPr>
                <w:rFonts w:ascii="標楷體" w:eastAsia="標楷體" w:hAnsi="標楷體"/>
                <w:b/>
                <w:szCs w:val="24"/>
              </w:rPr>
            </w:pPr>
            <w:r w:rsidRPr="00516D67">
              <w:rPr>
                <w:rFonts w:ascii="標楷體" w:eastAsia="標楷體" w:hAnsi="標楷體" w:hint="eastAsia"/>
                <w:b/>
                <w:szCs w:val="24"/>
              </w:rPr>
              <w:t>抵免課程</w:t>
            </w:r>
          </w:p>
        </w:tc>
        <w:tc>
          <w:tcPr>
            <w:tcW w:w="4536" w:type="dxa"/>
            <w:vAlign w:val="center"/>
          </w:tcPr>
          <w:p w:rsidR="00BD6DDD" w:rsidRPr="00516D67" w:rsidRDefault="00BD6DDD" w:rsidP="00C82FF7">
            <w:pPr>
              <w:jc w:val="center"/>
              <w:rPr>
                <w:rFonts w:ascii="標楷體" w:eastAsia="標楷體" w:hAnsi="標楷體"/>
                <w:b/>
                <w:szCs w:val="24"/>
              </w:rPr>
            </w:pPr>
            <w:r w:rsidRPr="00516D67">
              <w:rPr>
                <w:rFonts w:ascii="標楷體" w:eastAsia="標楷體" w:hAnsi="標楷體" w:hint="eastAsia"/>
                <w:b/>
                <w:szCs w:val="24"/>
              </w:rPr>
              <w:t>說明</w:t>
            </w:r>
          </w:p>
        </w:tc>
        <w:tc>
          <w:tcPr>
            <w:tcW w:w="4253" w:type="dxa"/>
            <w:vAlign w:val="center"/>
          </w:tcPr>
          <w:p w:rsidR="00BD6DDD" w:rsidRPr="00516D67" w:rsidRDefault="00832AD9" w:rsidP="00C82FF7">
            <w:pPr>
              <w:jc w:val="center"/>
              <w:rPr>
                <w:rFonts w:ascii="標楷體" w:eastAsia="標楷體" w:hAnsi="標楷體"/>
                <w:b/>
                <w:szCs w:val="24"/>
              </w:rPr>
            </w:pPr>
            <w:r w:rsidRPr="00516D67">
              <w:rPr>
                <w:rFonts w:ascii="標楷體" w:eastAsia="標楷體" w:hAnsi="標楷體" w:hint="eastAsia"/>
                <w:b/>
                <w:szCs w:val="24"/>
              </w:rPr>
              <w:t>如何找老師簽名及其他備註</w:t>
            </w:r>
          </w:p>
        </w:tc>
      </w:tr>
      <w:tr w:rsidR="00BD6DDD" w:rsidRPr="00516D67" w:rsidTr="008D289B">
        <w:tc>
          <w:tcPr>
            <w:tcW w:w="879" w:type="dxa"/>
            <w:vAlign w:val="center"/>
          </w:tcPr>
          <w:p w:rsidR="00BD6DDD" w:rsidRPr="00516D67" w:rsidRDefault="007F64A8" w:rsidP="00C82FF7">
            <w:pPr>
              <w:jc w:val="center"/>
              <w:rPr>
                <w:rFonts w:ascii="標楷體" w:eastAsia="標楷體" w:hAnsi="標楷體"/>
                <w:szCs w:val="24"/>
              </w:rPr>
            </w:pPr>
            <w:r w:rsidRPr="00516D67">
              <w:rPr>
                <w:rFonts w:ascii="標楷體" w:eastAsia="標楷體" w:hAnsi="標楷體"/>
                <w:szCs w:val="24"/>
              </w:rPr>
              <w:t>服務學習</w:t>
            </w:r>
          </w:p>
        </w:tc>
        <w:tc>
          <w:tcPr>
            <w:tcW w:w="4536" w:type="dxa"/>
          </w:tcPr>
          <w:p w:rsidR="00BD6DDD" w:rsidRPr="00516D67" w:rsidRDefault="00BD6DDD" w:rsidP="00C82FF7">
            <w:pPr>
              <w:pStyle w:val="a3"/>
              <w:numPr>
                <w:ilvl w:val="0"/>
                <w:numId w:val="2"/>
              </w:numPr>
              <w:ind w:leftChars="0"/>
              <w:rPr>
                <w:rFonts w:ascii="標楷體" w:eastAsia="標楷體" w:hAnsi="標楷體"/>
                <w:szCs w:val="24"/>
              </w:rPr>
            </w:pPr>
            <w:r w:rsidRPr="00516D67">
              <w:rPr>
                <w:rFonts w:ascii="標楷體" w:eastAsia="標楷體" w:hAnsi="標楷體" w:hint="eastAsia"/>
                <w:szCs w:val="24"/>
              </w:rPr>
              <w:t>「</w:t>
            </w:r>
            <w:r w:rsidR="007F64A8" w:rsidRPr="00516D67">
              <w:rPr>
                <w:rFonts w:ascii="標楷體" w:eastAsia="標楷體" w:hAnsi="標楷體"/>
                <w:szCs w:val="24"/>
              </w:rPr>
              <w:t>服務學習</w:t>
            </w:r>
            <w:r w:rsidRPr="00516D67">
              <w:rPr>
                <w:rFonts w:ascii="標楷體" w:eastAsia="標楷體" w:hAnsi="標楷體" w:hint="eastAsia"/>
                <w:szCs w:val="24"/>
              </w:rPr>
              <w:t>」抵免直接向「學務處服務學習組」申請。</w:t>
            </w:r>
          </w:p>
          <w:p w:rsidR="00F76F77" w:rsidRPr="00516D67" w:rsidRDefault="00BD6DDD" w:rsidP="008D289B">
            <w:pPr>
              <w:pStyle w:val="a3"/>
              <w:numPr>
                <w:ilvl w:val="0"/>
                <w:numId w:val="2"/>
              </w:numPr>
              <w:snapToGrid w:val="0"/>
              <w:ind w:leftChars="0"/>
              <w:rPr>
                <w:rFonts w:ascii="標楷體" w:eastAsia="標楷體" w:hAnsi="標楷體"/>
                <w:szCs w:val="24"/>
              </w:rPr>
            </w:pPr>
            <w:r w:rsidRPr="00516D67">
              <w:rPr>
                <w:rFonts w:ascii="標楷體" w:eastAsia="標楷體" w:hAnsi="標楷體" w:hint="eastAsia"/>
                <w:szCs w:val="24"/>
              </w:rPr>
              <w:t>申請程序：</w:t>
            </w:r>
            <w:r w:rsidR="00F76F77" w:rsidRPr="00516D67">
              <w:rPr>
                <w:rFonts w:ascii="標楷體" w:eastAsia="標楷體" w:hAnsi="標楷體" w:hint="eastAsia"/>
                <w:szCs w:val="24"/>
              </w:rPr>
              <w:t>請至學務處服務學習組下載</w:t>
            </w:r>
            <w:r w:rsidR="00F76F77" w:rsidRPr="00516D67">
              <w:rPr>
                <w:rFonts w:ascii="標楷體" w:eastAsia="標楷體" w:hAnsi="標楷體" w:hint="eastAsia"/>
                <w:szCs w:val="24"/>
                <w:lang w:eastAsia="zh-HK"/>
              </w:rPr>
              <w:t>學生抵免</w:t>
            </w:r>
            <w:r w:rsidR="00F76F77" w:rsidRPr="00516D67">
              <w:rPr>
                <w:rFonts w:ascii="標楷體" w:eastAsia="標楷體" w:hAnsi="標楷體" w:hint="eastAsia"/>
                <w:szCs w:val="24"/>
              </w:rPr>
              <w:t>「服</w:t>
            </w:r>
            <w:r w:rsidR="00F76F77" w:rsidRPr="00516D67">
              <w:rPr>
                <w:rFonts w:ascii="標楷體" w:eastAsia="標楷體" w:hAnsi="標楷體" w:hint="eastAsia"/>
                <w:szCs w:val="24"/>
                <w:lang w:eastAsia="zh-HK"/>
              </w:rPr>
              <w:t>務學習</w:t>
            </w:r>
            <w:r w:rsidR="00F76F77" w:rsidRPr="00516D67">
              <w:rPr>
                <w:rFonts w:ascii="標楷體" w:eastAsia="標楷體" w:hAnsi="標楷體" w:hint="eastAsia"/>
                <w:szCs w:val="24"/>
              </w:rPr>
              <w:t>學課」申請</w:t>
            </w:r>
            <w:r w:rsidR="00F76F77" w:rsidRPr="00516D67">
              <w:rPr>
                <w:rFonts w:ascii="標楷體" w:eastAsia="標楷體" w:hAnsi="標楷體" w:hint="eastAsia"/>
                <w:szCs w:val="24"/>
                <w:lang w:eastAsia="zh-HK"/>
              </w:rPr>
              <w:t>書</w:t>
            </w:r>
            <w:r w:rsidR="008D289B">
              <w:rPr>
                <w:rFonts w:ascii="標楷體" w:eastAsia="標楷體" w:hAnsi="標楷體" w:hint="eastAsia"/>
                <w:szCs w:val="24"/>
                <w:lang w:eastAsia="zh-HK"/>
              </w:rPr>
              <w:t>申請</w:t>
            </w:r>
            <w:r w:rsidR="00F76F77" w:rsidRPr="00516D67">
              <w:rPr>
                <w:rFonts w:ascii="標楷體" w:eastAsia="標楷體" w:hAnsi="標楷體" w:hint="eastAsia"/>
                <w:szCs w:val="24"/>
              </w:rPr>
              <w:t>。</w:t>
            </w:r>
          </w:p>
        </w:tc>
        <w:tc>
          <w:tcPr>
            <w:tcW w:w="4253" w:type="dxa"/>
          </w:tcPr>
          <w:p w:rsidR="00BD6DDD" w:rsidRPr="00516D67" w:rsidRDefault="00BD6DDD" w:rsidP="00C82FF7">
            <w:pPr>
              <w:pStyle w:val="a3"/>
              <w:numPr>
                <w:ilvl w:val="0"/>
                <w:numId w:val="10"/>
              </w:numPr>
              <w:ind w:leftChars="0"/>
              <w:rPr>
                <w:rFonts w:ascii="標楷體" w:eastAsia="標楷體" w:hAnsi="標楷體"/>
                <w:szCs w:val="24"/>
              </w:rPr>
            </w:pPr>
            <w:r w:rsidRPr="00516D67">
              <w:rPr>
                <w:rFonts w:ascii="標楷體" w:eastAsia="標楷體" w:hAnsi="標楷體" w:hint="eastAsia"/>
                <w:szCs w:val="24"/>
              </w:rPr>
              <w:t>送至「學務處服務學習組」</w:t>
            </w:r>
            <w:r w:rsidR="008B44EC" w:rsidRPr="00516D67">
              <w:rPr>
                <w:rFonts w:ascii="標楷體" w:eastAsia="標楷體" w:hAnsi="標楷體" w:hint="eastAsia"/>
                <w:szCs w:val="24"/>
              </w:rPr>
              <w:t>辦理。</w:t>
            </w:r>
          </w:p>
          <w:p w:rsidR="00BD6DDD" w:rsidRPr="00516D67" w:rsidRDefault="00BD6DDD" w:rsidP="00C82FF7">
            <w:pPr>
              <w:pStyle w:val="a3"/>
              <w:numPr>
                <w:ilvl w:val="0"/>
                <w:numId w:val="10"/>
              </w:numPr>
              <w:ind w:leftChars="0"/>
              <w:rPr>
                <w:rFonts w:ascii="標楷體" w:eastAsia="標楷體" w:hAnsi="標楷體"/>
                <w:szCs w:val="24"/>
              </w:rPr>
            </w:pPr>
            <w:r w:rsidRPr="00516D67">
              <w:rPr>
                <w:rFonts w:ascii="標楷體" w:eastAsia="標楷體" w:hAnsi="標楷體" w:hint="eastAsia"/>
                <w:szCs w:val="24"/>
              </w:rPr>
              <w:t>地點：學生活動中心</w:t>
            </w:r>
            <w:r w:rsidR="00F76F77" w:rsidRPr="00516D67">
              <w:rPr>
                <w:rFonts w:ascii="標楷體" w:eastAsia="標楷體" w:hAnsi="標楷體" w:hint="eastAsia"/>
                <w:szCs w:val="24"/>
                <w:lang w:eastAsia="zh-HK"/>
              </w:rPr>
              <w:t>二</w:t>
            </w:r>
            <w:r w:rsidRPr="00516D67">
              <w:rPr>
                <w:rFonts w:ascii="標楷體" w:eastAsia="標楷體" w:hAnsi="標楷體" w:hint="eastAsia"/>
                <w:szCs w:val="24"/>
              </w:rPr>
              <w:t>樓。</w:t>
            </w:r>
          </w:p>
          <w:p w:rsidR="00BD6DDD" w:rsidRPr="00516D67" w:rsidRDefault="00BD6DDD" w:rsidP="00C82FF7">
            <w:pPr>
              <w:pStyle w:val="a3"/>
              <w:numPr>
                <w:ilvl w:val="0"/>
                <w:numId w:val="10"/>
              </w:numPr>
              <w:ind w:leftChars="0"/>
              <w:rPr>
                <w:rFonts w:ascii="標楷體" w:eastAsia="標楷體" w:hAnsi="標楷體"/>
                <w:szCs w:val="24"/>
              </w:rPr>
            </w:pPr>
            <w:r w:rsidRPr="00516D67">
              <w:rPr>
                <w:rFonts w:ascii="標楷體" w:eastAsia="標楷體" w:hAnsi="標楷體" w:hint="eastAsia"/>
                <w:szCs w:val="24"/>
              </w:rPr>
              <w:t>電話：05-5342601#2353</w:t>
            </w:r>
          </w:p>
        </w:tc>
      </w:tr>
      <w:tr w:rsidR="00BD6DDD" w:rsidRPr="00516D67" w:rsidTr="008D289B">
        <w:tc>
          <w:tcPr>
            <w:tcW w:w="879" w:type="dxa"/>
            <w:vAlign w:val="center"/>
          </w:tcPr>
          <w:p w:rsidR="00BD6DDD" w:rsidRPr="00516D67" w:rsidRDefault="00BD6DDD" w:rsidP="00C82FF7">
            <w:pPr>
              <w:jc w:val="center"/>
              <w:rPr>
                <w:rFonts w:ascii="標楷體" w:eastAsia="標楷體" w:hAnsi="標楷體"/>
                <w:szCs w:val="24"/>
              </w:rPr>
            </w:pPr>
            <w:r w:rsidRPr="00516D67">
              <w:rPr>
                <w:rFonts w:ascii="標楷體" w:eastAsia="標楷體" w:hAnsi="標楷體" w:hint="eastAsia"/>
                <w:szCs w:val="24"/>
              </w:rPr>
              <w:t>體育</w:t>
            </w:r>
          </w:p>
        </w:tc>
        <w:tc>
          <w:tcPr>
            <w:tcW w:w="4536" w:type="dxa"/>
          </w:tcPr>
          <w:p w:rsidR="00BD6DDD" w:rsidRPr="00516D67" w:rsidRDefault="00BD6DDD" w:rsidP="00C82FF7">
            <w:pPr>
              <w:rPr>
                <w:rFonts w:ascii="標楷體" w:eastAsia="標楷體" w:hAnsi="標楷體"/>
                <w:szCs w:val="24"/>
              </w:rPr>
            </w:pPr>
            <w:r w:rsidRPr="00516D67">
              <w:rPr>
                <w:rFonts w:ascii="標楷體" w:eastAsia="標楷體" w:hAnsi="標楷體" w:hint="eastAsia"/>
                <w:szCs w:val="24"/>
              </w:rPr>
              <w:t>在抵免系統上直接都選「體育」就可以。(有2門以上體育要抵免，也都選「體育」就可以。)</w:t>
            </w:r>
          </w:p>
        </w:tc>
        <w:tc>
          <w:tcPr>
            <w:tcW w:w="4253" w:type="dxa"/>
          </w:tcPr>
          <w:p w:rsidR="00BD6DDD" w:rsidRPr="00516D67" w:rsidRDefault="00E711CE" w:rsidP="00C82FF7">
            <w:pPr>
              <w:pStyle w:val="a3"/>
              <w:numPr>
                <w:ilvl w:val="0"/>
                <w:numId w:val="8"/>
              </w:numPr>
              <w:ind w:leftChars="0"/>
              <w:rPr>
                <w:rFonts w:ascii="標楷體" w:eastAsia="標楷體" w:hAnsi="標楷體"/>
                <w:szCs w:val="24"/>
              </w:rPr>
            </w:pPr>
            <w:r w:rsidRPr="00516D67">
              <w:rPr>
                <w:rFonts w:ascii="標楷體" w:eastAsia="標楷體" w:hAnsi="標楷體" w:hint="eastAsia"/>
                <w:szCs w:val="24"/>
              </w:rPr>
              <w:t>直接至「休</w:t>
            </w:r>
            <w:r w:rsidR="007F158A" w:rsidRPr="00516D67">
              <w:rPr>
                <w:rFonts w:ascii="標楷體" w:eastAsia="標楷體" w:hAnsi="標楷體" w:hint="eastAsia"/>
                <w:szCs w:val="24"/>
              </w:rPr>
              <w:t>閒</w:t>
            </w:r>
            <w:r w:rsidRPr="00516D67">
              <w:rPr>
                <w:rFonts w:ascii="標楷體" w:eastAsia="標楷體" w:hAnsi="標楷體" w:hint="eastAsia"/>
                <w:szCs w:val="24"/>
              </w:rPr>
              <w:t>所」辦公室</w:t>
            </w:r>
            <w:r w:rsidR="00BD6DDD" w:rsidRPr="00516D67">
              <w:rPr>
                <w:rFonts w:ascii="標楷體" w:eastAsia="標楷體" w:hAnsi="標楷體" w:hint="eastAsia"/>
                <w:szCs w:val="24"/>
              </w:rPr>
              <w:t>，他們會協助處理。</w:t>
            </w:r>
          </w:p>
          <w:p w:rsidR="00BD6DDD" w:rsidRPr="00516D67" w:rsidRDefault="00BD6DDD" w:rsidP="00C82FF7">
            <w:pPr>
              <w:pStyle w:val="a3"/>
              <w:numPr>
                <w:ilvl w:val="0"/>
                <w:numId w:val="8"/>
              </w:numPr>
              <w:ind w:leftChars="0"/>
              <w:rPr>
                <w:rFonts w:ascii="標楷體" w:eastAsia="標楷體" w:hAnsi="標楷體"/>
                <w:szCs w:val="24"/>
              </w:rPr>
            </w:pPr>
            <w:r w:rsidRPr="00516D67">
              <w:rPr>
                <w:rFonts w:ascii="標楷體" w:eastAsia="標楷體" w:hAnsi="標楷體" w:hint="eastAsia"/>
                <w:szCs w:val="24"/>
              </w:rPr>
              <w:t>地點：體育館三樓。</w:t>
            </w:r>
          </w:p>
          <w:p w:rsidR="00BD6DDD" w:rsidRPr="00516D67" w:rsidRDefault="00BD6DDD" w:rsidP="00C82FF7">
            <w:pPr>
              <w:pStyle w:val="a3"/>
              <w:numPr>
                <w:ilvl w:val="0"/>
                <w:numId w:val="8"/>
              </w:numPr>
              <w:ind w:leftChars="0"/>
              <w:rPr>
                <w:rFonts w:ascii="標楷體" w:eastAsia="標楷體" w:hAnsi="標楷體"/>
                <w:szCs w:val="24"/>
              </w:rPr>
            </w:pPr>
            <w:r w:rsidRPr="00516D67">
              <w:rPr>
                <w:rFonts w:ascii="標楷體" w:eastAsia="標楷體" w:hAnsi="標楷體" w:hint="eastAsia"/>
                <w:szCs w:val="24"/>
              </w:rPr>
              <w:t>電話： 05-5342601#2716</w:t>
            </w:r>
          </w:p>
        </w:tc>
      </w:tr>
      <w:tr w:rsidR="00BD6DDD" w:rsidRPr="00516D67" w:rsidTr="008D289B">
        <w:tc>
          <w:tcPr>
            <w:tcW w:w="879" w:type="dxa"/>
            <w:vAlign w:val="center"/>
          </w:tcPr>
          <w:p w:rsidR="00BD6DDD" w:rsidRPr="00F10196" w:rsidRDefault="00BD6DDD" w:rsidP="00C82FF7">
            <w:pPr>
              <w:jc w:val="center"/>
              <w:rPr>
                <w:rFonts w:ascii="標楷體" w:eastAsia="標楷體" w:hAnsi="標楷體"/>
                <w:szCs w:val="24"/>
                <w:highlight w:val="yellow"/>
              </w:rPr>
            </w:pPr>
            <w:r w:rsidRPr="00A66DF2">
              <w:rPr>
                <w:rFonts w:ascii="標楷體" w:eastAsia="標楷體" w:hAnsi="標楷體" w:hint="eastAsia"/>
                <w:szCs w:val="24"/>
              </w:rPr>
              <w:t>通識</w:t>
            </w:r>
          </w:p>
        </w:tc>
        <w:tc>
          <w:tcPr>
            <w:tcW w:w="4536" w:type="dxa"/>
          </w:tcPr>
          <w:p w:rsidR="00BD6DDD" w:rsidRPr="00A66DF2" w:rsidRDefault="00BD6DDD" w:rsidP="00C82FF7">
            <w:pPr>
              <w:rPr>
                <w:rFonts w:ascii="標楷體" w:eastAsia="標楷體" w:hAnsi="標楷體"/>
                <w:szCs w:val="24"/>
              </w:rPr>
            </w:pPr>
            <w:r w:rsidRPr="00A66DF2">
              <w:rPr>
                <w:rFonts w:ascii="標楷體" w:eastAsia="標楷體" w:hAnsi="標楷體" w:hint="eastAsia"/>
                <w:szCs w:val="24"/>
              </w:rPr>
              <w:t>若不知可抵免什麼課程，可準備好修課之課程大網</w:t>
            </w:r>
            <w:r w:rsidR="00F64075" w:rsidRPr="00A66DF2">
              <w:rPr>
                <w:rFonts w:ascii="標楷體" w:eastAsia="標楷體" w:hAnsi="標楷體" w:hint="eastAsia"/>
                <w:szCs w:val="24"/>
              </w:rPr>
              <w:t>及</w:t>
            </w:r>
            <w:r w:rsidR="00F64075" w:rsidRPr="00A66DF2">
              <w:rPr>
                <w:rFonts w:ascii="標楷體" w:eastAsia="標楷體" w:hAnsi="標楷體"/>
                <w:szCs w:val="24"/>
              </w:rPr>
              <w:t>成績單</w:t>
            </w:r>
            <w:r w:rsidRPr="00A66DF2">
              <w:rPr>
                <w:rFonts w:ascii="標楷體" w:eastAsia="標楷體" w:hAnsi="標楷體" w:hint="eastAsia"/>
                <w:szCs w:val="24"/>
              </w:rPr>
              <w:t>，至「通識中心」，請辦公室人員協助處理。</w:t>
            </w:r>
          </w:p>
        </w:tc>
        <w:tc>
          <w:tcPr>
            <w:tcW w:w="4253" w:type="dxa"/>
          </w:tcPr>
          <w:p w:rsidR="00BD6DDD" w:rsidRPr="00A66DF2" w:rsidRDefault="00BD6DDD" w:rsidP="00C82FF7">
            <w:pPr>
              <w:pStyle w:val="a3"/>
              <w:numPr>
                <w:ilvl w:val="0"/>
                <w:numId w:val="9"/>
              </w:numPr>
              <w:ind w:leftChars="0"/>
              <w:rPr>
                <w:rFonts w:ascii="標楷體" w:eastAsia="標楷體" w:hAnsi="標楷體"/>
                <w:szCs w:val="24"/>
              </w:rPr>
            </w:pPr>
            <w:r w:rsidRPr="00A66DF2">
              <w:rPr>
                <w:rFonts w:ascii="標楷體" w:eastAsia="標楷體" w:hAnsi="標楷體" w:hint="eastAsia"/>
                <w:szCs w:val="24"/>
              </w:rPr>
              <w:t>至「通識中心」辦公室，他們會協助處理。</w:t>
            </w:r>
          </w:p>
          <w:p w:rsidR="00BD6DDD" w:rsidRPr="00A66DF2" w:rsidRDefault="00BD6DDD" w:rsidP="00C82FF7">
            <w:pPr>
              <w:pStyle w:val="a3"/>
              <w:numPr>
                <w:ilvl w:val="0"/>
                <w:numId w:val="9"/>
              </w:numPr>
              <w:ind w:leftChars="0"/>
              <w:rPr>
                <w:rFonts w:ascii="標楷體" w:eastAsia="標楷體" w:hAnsi="標楷體"/>
                <w:szCs w:val="24"/>
              </w:rPr>
            </w:pPr>
            <w:r w:rsidRPr="00A66DF2">
              <w:rPr>
                <w:rFonts w:ascii="標楷體" w:eastAsia="標楷體" w:hAnsi="標楷體" w:hint="eastAsia"/>
                <w:szCs w:val="24"/>
              </w:rPr>
              <w:t>地點：</w:t>
            </w:r>
            <w:r w:rsidR="002E5AA0" w:rsidRPr="00A66DF2">
              <w:rPr>
                <w:rFonts w:ascii="標楷體" w:eastAsia="標楷體" w:hAnsi="標楷體" w:hint="eastAsia"/>
                <w:szCs w:val="24"/>
              </w:rPr>
              <w:t>人</w:t>
            </w:r>
            <w:r w:rsidR="000471C8" w:rsidRPr="00A66DF2">
              <w:rPr>
                <w:rFonts w:ascii="標楷體" w:eastAsia="標楷體" w:hAnsi="標楷體" w:hint="eastAsia"/>
                <w:szCs w:val="24"/>
              </w:rPr>
              <w:t>科二館一</w:t>
            </w:r>
            <w:r w:rsidRPr="00A66DF2">
              <w:rPr>
                <w:rFonts w:ascii="標楷體" w:eastAsia="標楷體" w:hAnsi="標楷體" w:hint="eastAsia"/>
                <w:szCs w:val="24"/>
              </w:rPr>
              <w:t>樓。</w:t>
            </w:r>
          </w:p>
          <w:p w:rsidR="00BD6DDD" w:rsidRPr="00A66DF2" w:rsidRDefault="00BD6DDD" w:rsidP="00C82FF7">
            <w:pPr>
              <w:pStyle w:val="a3"/>
              <w:numPr>
                <w:ilvl w:val="0"/>
                <w:numId w:val="9"/>
              </w:numPr>
              <w:ind w:leftChars="0"/>
              <w:rPr>
                <w:rFonts w:ascii="標楷體" w:eastAsia="標楷體" w:hAnsi="標楷體"/>
                <w:szCs w:val="24"/>
              </w:rPr>
            </w:pPr>
            <w:r w:rsidRPr="00A66DF2">
              <w:rPr>
                <w:rFonts w:ascii="標楷體" w:eastAsia="標楷體" w:hAnsi="標楷體" w:hint="eastAsia"/>
                <w:szCs w:val="24"/>
              </w:rPr>
              <w:t>電話： 05-5342601#3101</w:t>
            </w:r>
          </w:p>
        </w:tc>
      </w:tr>
      <w:tr w:rsidR="00BD6DDD" w:rsidRPr="00516D67" w:rsidTr="008D289B">
        <w:tc>
          <w:tcPr>
            <w:tcW w:w="879" w:type="dxa"/>
            <w:vAlign w:val="center"/>
          </w:tcPr>
          <w:p w:rsidR="005B354E" w:rsidRPr="00516D67" w:rsidRDefault="00BD6DDD" w:rsidP="00C82FF7">
            <w:pPr>
              <w:jc w:val="center"/>
              <w:rPr>
                <w:rFonts w:ascii="標楷體" w:eastAsia="標楷體" w:hAnsi="標楷體"/>
                <w:szCs w:val="24"/>
              </w:rPr>
            </w:pPr>
            <w:r w:rsidRPr="00516D67">
              <w:rPr>
                <w:rFonts w:ascii="標楷體" w:eastAsia="標楷體" w:hAnsi="標楷體" w:hint="eastAsia"/>
                <w:szCs w:val="24"/>
              </w:rPr>
              <w:t>大一~大三</w:t>
            </w:r>
          </w:p>
          <w:p w:rsidR="00BD6DDD" w:rsidRPr="00516D67" w:rsidRDefault="00BD6DDD" w:rsidP="00C82FF7">
            <w:pPr>
              <w:jc w:val="center"/>
              <w:rPr>
                <w:rFonts w:ascii="標楷體" w:eastAsia="標楷體" w:hAnsi="標楷體"/>
                <w:szCs w:val="24"/>
              </w:rPr>
            </w:pPr>
            <w:r w:rsidRPr="00516D67">
              <w:rPr>
                <w:rFonts w:ascii="標楷體" w:eastAsia="標楷體" w:hAnsi="標楷體" w:hint="eastAsia"/>
                <w:szCs w:val="24"/>
              </w:rPr>
              <w:t>英文課程</w:t>
            </w:r>
          </w:p>
        </w:tc>
        <w:tc>
          <w:tcPr>
            <w:tcW w:w="4536" w:type="dxa"/>
          </w:tcPr>
          <w:p w:rsidR="00BD6DDD" w:rsidRPr="00516D67" w:rsidRDefault="00BD6DDD" w:rsidP="00C82FF7">
            <w:pPr>
              <w:rPr>
                <w:rFonts w:ascii="標楷體" w:eastAsia="標楷體" w:hAnsi="標楷體"/>
                <w:szCs w:val="24"/>
              </w:rPr>
            </w:pPr>
            <w:r w:rsidRPr="00516D67">
              <w:rPr>
                <w:rFonts w:ascii="標楷體" w:eastAsia="標楷體" w:hAnsi="標楷體" w:hint="eastAsia"/>
                <w:szCs w:val="24"/>
              </w:rPr>
              <w:t>大一~大三英文課程抵免方式有以下二種:</w:t>
            </w:r>
          </w:p>
          <w:p w:rsidR="00BD6DDD" w:rsidRPr="00516D67" w:rsidRDefault="00BD6DDD" w:rsidP="00C82FF7">
            <w:pPr>
              <w:pStyle w:val="a3"/>
              <w:numPr>
                <w:ilvl w:val="0"/>
                <w:numId w:val="5"/>
              </w:numPr>
              <w:ind w:leftChars="0"/>
              <w:rPr>
                <w:rFonts w:ascii="標楷體" w:eastAsia="標楷體" w:hAnsi="標楷體"/>
                <w:szCs w:val="24"/>
              </w:rPr>
            </w:pPr>
            <w:r w:rsidRPr="00516D67">
              <w:rPr>
                <w:rFonts w:ascii="標楷體" w:eastAsia="標楷體" w:hAnsi="標楷體" w:hint="eastAsia"/>
                <w:szCs w:val="24"/>
              </w:rPr>
              <w:t>用以前修過課程抵免：</w:t>
            </w:r>
            <w:r w:rsidR="0047621F" w:rsidRPr="00516D67">
              <w:rPr>
                <w:rFonts w:ascii="標楷體" w:eastAsia="標楷體" w:hAnsi="標楷體" w:hint="eastAsia"/>
                <w:szCs w:val="24"/>
              </w:rPr>
              <w:t>依照一般課程抵免方式申請抵免。(申請方式，請看抵免學分Q&amp;A。)</w:t>
            </w:r>
          </w:p>
          <w:p w:rsidR="00516D67" w:rsidRPr="00516D67" w:rsidRDefault="00BD6DDD" w:rsidP="008D289B">
            <w:pPr>
              <w:pStyle w:val="a3"/>
              <w:numPr>
                <w:ilvl w:val="0"/>
                <w:numId w:val="5"/>
              </w:numPr>
              <w:ind w:leftChars="0"/>
              <w:rPr>
                <w:rFonts w:ascii="標楷體" w:eastAsia="標楷體" w:hAnsi="標楷體"/>
                <w:b/>
                <w:szCs w:val="24"/>
              </w:rPr>
            </w:pPr>
            <w:r w:rsidRPr="008D289B">
              <w:rPr>
                <w:rFonts w:ascii="標楷體" w:eastAsia="標楷體" w:hAnsi="標楷體" w:hint="eastAsia"/>
                <w:szCs w:val="24"/>
              </w:rPr>
              <w:t>用</w:t>
            </w:r>
            <w:r w:rsidR="00F76F77" w:rsidRPr="008D289B">
              <w:rPr>
                <w:rFonts w:ascii="標楷體" w:eastAsia="標楷體" w:hAnsi="標楷體" w:hint="eastAsia"/>
                <w:szCs w:val="24"/>
                <w:lang w:eastAsia="zh-HK"/>
              </w:rPr>
              <w:t>語</w:t>
            </w:r>
            <w:r w:rsidRPr="008D289B">
              <w:rPr>
                <w:rFonts w:ascii="標楷體" w:eastAsia="標楷體" w:hAnsi="標楷體" w:hint="eastAsia"/>
                <w:szCs w:val="24"/>
              </w:rPr>
              <w:t>文證照抵免：</w:t>
            </w:r>
            <w:r w:rsidR="008D289B" w:rsidRPr="008D289B">
              <w:rPr>
                <w:rFonts w:ascii="標楷體" w:eastAsia="標楷體" w:hAnsi="標楷體" w:hint="eastAsia"/>
                <w:szCs w:val="24"/>
                <w:lang w:eastAsia="zh-HK"/>
              </w:rPr>
              <w:t>請詳參本校「英文抵修要點」</w:t>
            </w:r>
            <w:r w:rsidR="008D289B">
              <w:rPr>
                <w:rFonts w:ascii="標楷體" w:eastAsia="標楷體" w:hAnsi="標楷體" w:hint="eastAsia"/>
                <w:szCs w:val="24"/>
              </w:rPr>
              <w:t>(</w:t>
            </w:r>
            <w:r w:rsidR="008D289B" w:rsidRPr="008D289B">
              <w:rPr>
                <w:rFonts w:ascii="標楷體" w:eastAsia="標楷體" w:hAnsi="標楷體" w:hint="eastAsia"/>
                <w:szCs w:val="24"/>
                <w:lang w:eastAsia="zh-HK"/>
              </w:rPr>
              <w:t>語言中心</w:t>
            </w:r>
            <w:r w:rsidR="008D289B">
              <w:rPr>
                <w:rFonts w:ascii="標楷體" w:eastAsia="標楷體" w:hAnsi="標楷體" w:hint="eastAsia"/>
                <w:szCs w:val="24"/>
                <w:lang w:eastAsia="zh-HK"/>
              </w:rPr>
              <w:t>網頁)並依該要點辦理</w:t>
            </w:r>
            <w:r w:rsidR="008D289B">
              <w:rPr>
                <w:rFonts w:ascii="標楷體" w:eastAsia="標楷體" w:hAnsi="標楷體" w:hint="eastAsia"/>
                <w:szCs w:val="24"/>
              </w:rPr>
              <w:t>。</w:t>
            </w:r>
          </w:p>
        </w:tc>
        <w:tc>
          <w:tcPr>
            <w:tcW w:w="4253" w:type="dxa"/>
          </w:tcPr>
          <w:p w:rsidR="008D289B" w:rsidRPr="00516D67" w:rsidRDefault="008D289B" w:rsidP="008D289B">
            <w:pPr>
              <w:pStyle w:val="a3"/>
              <w:numPr>
                <w:ilvl w:val="0"/>
                <w:numId w:val="12"/>
              </w:numPr>
              <w:ind w:leftChars="0"/>
              <w:rPr>
                <w:rFonts w:ascii="標楷體" w:eastAsia="標楷體" w:hAnsi="標楷體"/>
                <w:szCs w:val="24"/>
              </w:rPr>
            </w:pPr>
            <w:r w:rsidRPr="00516D67">
              <w:rPr>
                <w:rFonts w:ascii="標楷體" w:eastAsia="標楷體" w:hAnsi="標楷體" w:hint="eastAsia"/>
                <w:szCs w:val="24"/>
              </w:rPr>
              <w:t>用以前修過課程抵免:送教務處註冊組。</w:t>
            </w:r>
          </w:p>
          <w:p w:rsidR="008D289B" w:rsidRDefault="008D289B" w:rsidP="008D289B">
            <w:pPr>
              <w:pStyle w:val="a3"/>
              <w:numPr>
                <w:ilvl w:val="0"/>
                <w:numId w:val="12"/>
              </w:numPr>
              <w:ind w:leftChars="0"/>
              <w:rPr>
                <w:rFonts w:ascii="標楷體" w:eastAsia="標楷體" w:hAnsi="標楷體"/>
                <w:szCs w:val="24"/>
              </w:rPr>
            </w:pPr>
            <w:r w:rsidRPr="00516D67">
              <w:rPr>
                <w:rFonts w:ascii="標楷體" w:eastAsia="標楷體" w:hAnsi="標楷體" w:hint="eastAsia"/>
                <w:szCs w:val="24"/>
              </w:rPr>
              <w:t>用英文證照抵免：送語言中心</w:t>
            </w:r>
            <w:r>
              <w:rPr>
                <w:rFonts w:ascii="標楷體" w:eastAsia="標楷體" w:hAnsi="標楷體" w:hint="eastAsia"/>
                <w:szCs w:val="24"/>
              </w:rPr>
              <w:t>：</w:t>
            </w:r>
          </w:p>
          <w:p w:rsidR="00BD6DDD" w:rsidRPr="008D289B" w:rsidRDefault="00BD6DDD" w:rsidP="008D289B">
            <w:pPr>
              <w:pStyle w:val="a3"/>
              <w:numPr>
                <w:ilvl w:val="0"/>
                <w:numId w:val="27"/>
              </w:numPr>
              <w:ind w:leftChars="150" w:left="840" w:hangingChars="200" w:hanging="480"/>
              <w:rPr>
                <w:rFonts w:ascii="標楷體" w:eastAsia="標楷體" w:hAnsi="標楷體"/>
                <w:szCs w:val="24"/>
              </w:rPr>
            </w:pPr>
            <w:r w:rsidRPr="008D289B">
              <w:rPr>
                <w:rFonts w:ascii="標楷體" w:eastAsia="標楷體" w:hAnsi="標楷體" w:hint="eastAsia"/>
                <w:szCs w:val="24"/>
              </w:rPr>
              <w:t>至「語言中心」辦公室，他們會協助處理。</w:t>
            </w:r>
          </w:p>
          <w:p w:rsidR="00BD6DDD" w:rsidRPr="00516D67" w:rsidRDefault="00BD6DDD" w:rsidP="008D289B">
            <w:pPr>
              <w:pStyle w:val="a3"/>
              <w:numPr>
                <w:ilvl w:val="0"/>
                <w:numId w:val="27"/>
              </w:numPr>
              <w:ind w:leftChars="150" w:left="840" w:hangingChars="200" w:hanging="480"/>
              <w:rPr>
                <w:rFonts w:ascii="標楷體" w:eastAsia="標楷體" w:hAnsi="標楷體"/>
                <w:szCs w:val="24"/>
              </w:rPr>
            </w:pPr>
            <w:r w:rsidRPr="00516D67">
              <w:rPr>
                <w:rFonts w:ascii="標楷體" w:eastAsia="標楷體" w:hAnsi="標楷體" w:hint="eastAsia"/>
                <w:szCs w:val="24"/>
              </w:rPr>
              <w:t>地點：人科一館二樓。</w:t>
            </w:r>
          </w:p>
          <w:p w:rsidR="00832AD9" w:rsidRPr="00516D67" w:rsidRDefault="00BD6DDD" w:rsidP="008D289B">
            <w:pPr>
              <w:pStyle w:val="a3"/>
              <w:numPr>
                <w:ilvl w:val="0"/>
                <w:numId w:val="27"/>
              </w:numPr>
              <w:ind w:leftChars="150" w:left="840" w:hangingChars="200" w:hanging="480"/>
              <w:rPr>
                <w:rFonts w:ascii="標楷體" w:eastAsia="標楷體" w:hAnsi="標楷體"/>
                <w:szCs w:val="24"/>
              </w:rPr>
            </w:pPr>
            <w:r w:rsidRPr="008D289B">
              <w:rPr>
                <w:rFonts w:ascii="標楷體" w:eastAsia="標楷體" w:hAnsi="標楷體" w:hint="eastAsia"/>
                <w:szCs w:val="24"/>
              </w:rPr>
              <w:t>電話： 05-5342601#3272</w:t>
            </w:r>
          </w:p>
        </w:tc>
      </w:tr>
      <w:tr w:rsidR="00BD6DDD" w:rsidRPr="00516D67" w:rsidTr="008D289B">
        <w:tc>
          <w:tcPr>
            <w:tcW w:w="879" w:type="dxa"/>
            <w:vAlign w:val="center"/>
          </w:tcPr>
          <w:p w:rsidR="006F1972" w:rsidRPr="00516D67" w:rsidRDefault="006F1972" w:rsidP="00C82FF7">
            <w:pPr>
              <w:jc w:val="center"/>
              <w:rPr>
                <w:rFonts w:ascii="標楷體" w:eastAsia="標楷體" w:hAnsi="標楷體"/>
                <w:szCs w:val="24"/>
              </w:rPr>
            </w:pPr>
            <w:r w:rsidRPr="00516D67">
              <w:rPr>
                <w:rFonts w:ascii="標楷體" w:eastAsia="標楷體" w:hAnsi="標楷體" w:hint="eastAsia"/>
                <w:szCs w:val="24"/>
              </w:rPr>
              <w:t>校共同必修；</w:t>
            </w:r>
          </w:p>
          <w:p w:rsidR="009D76EE" w:rsidRPr="00516D67" w:rsidRDefault="009D76EE" w:rsidP="00C82FF7">
            <w:pPr>
              <w:jc w:val="center"/>
              <w:rPr>
                <w:rFonts w:ascii="標楷體" w:eastAsia="標楷體" w:hAnsi="標楷體"/>
                <w:szCs w:val="24"/>
              </w:rPr>
            </w:pPr>
            <w:r w:rsidRPr="00516D67">
              <w:rPr>
                <w:rFonts w:ascii="標楷體" w:eastAsia="標楷體" w:hAnsi="標楷體" w:hint="eastAsia"/>
                <w:szCs w:val="24"/>
              </w:rPr>
              <w:t>院必修；</w:t>
            </w:r>
          </w:p>
          <w:p w:rsidR="00BD6DDD" w:rsidRPr="00516D67" w:rsidRDefault="009D76EE" w:rsidP="00516D67">
            <w:pPr>
              <w:jc w:val="center"/>
              <w:rPr>
                <w:rFonts w:ascii="標楷體" w:eastAsia="標楷體" w:hAnsi="標楷體"/>
                <w:szCs w:val="24"/>
              </w:rPr>
            </w:pPr>
            <w:r w:rsidRPr="00516D67">
              <w:rPr>
                <w:rFonts w:ascii="標楷體" w:eastAsia="標楷體" w:hAnsi="標楷體" w:hint="eastAsia"/>
                <w:szCs w:val="24"/>
              </w:rPr>
              <w:t>系內必、選修</w:t>
            </w:r>
          </w:p>
        </w:tc>
        <w:tc>
          <w:tcPr>
            <w:tcW w:w="4536" w:type="dxa"/>
          </w:tcPr>
          <w:p w:rsidR="009D76EE" w:rsidRPr="00A66DF2" w:rsidRDefault="001A2C16" w:rsidP="00C82FF7">
            <w:pPr>
              <w:rPr>
                <w:rFonts w:ascii="標楷體" w:eastAsia="標楷體" w:hAnsi="標楷體"/>
                <w:b/>
                <w:szCs w:val="24"/>
              </w:rPr>
            </w:pPr>
            <w:r w:rsidRPr="00A66DF2">
              <w:rPr>
                <w:rFonts w:ascii="標楷體" w:eastAsia="標楷體" w:hAnsi="標楷體" w:hint="eastAsia"/>
                <w:b/>
                <w:szCs w:val="24"/>
              </w:rPr>
              <w:t>1.</w:t>
            </w:r>
            <w:r w:rsidR="009D76EE" w:rsidRPr="00A66DF2">
              <w:rPr>
                <w:rFonts w:ascii="標楷體" w:eastAsia="標楷體" w:hAnsi="標楷體" w:hint="eastAsia"/>
                <w:b/>
                <w:szCs w:val="24"/>
              </w:rPr>
              <w:t>校共同必修:</w:t>
            </w:r>
          </w:p>
          <w:p w:rsidR="00F10196" w:rsidRPr="00A66DF2" w:rsidRDefault="00F10196" w:rsidP="00F10196">
            <w:pPr>
              <w:pStyle w:val="a3"/>
              <w:numPr>
                <w:ilvl w:val="0"/>
                <w:numId w:val="23"/>
              </w:numPr>
              <w:ind w:leftChars="0"/>
              <w:rPr>
                <w:rFonts w:ascii="標楷體" w:eastAsia="標楷體" w:hAnsi="標楷體"/>
                <w:szCs w:val="24"/>
              </w:rPr>
            </w:pPr>
            <w:r w:rsidRPr="00A66DF2">
              <w:rPr>
                <w:rFonts w:ascii="標楷體" w:eastAsia="標楷體" w:hAnsi="標楷體"/>
                <w:szCs w:val="24"/>
              </w:rPr>
              <w:t>若以前修過之課程名稱為國文，可選擇抵免</w:t>
            </w:r>
            <w:r w:rsidRPr="00A66DF2">
              <w:rPr>
                <w:rFonts w:ascii="標楷體" w:eastAsia="標楷體" w:hAnsi="標楷體" w:hint="eastAsia"/>
                <w:szCs w:val="24"/>
              </w:rPr>
              <w:t>「</w:t>
            </w:r>
            <w:r w:rsidRPr="00A66DF2">
              <w:rPr>
                <w:rFonts w:ascii="標楷體" w:eastAsia="標楷體" w:hAnsi="標楷體"/>
                <w:szCs w:val="24"/>
              </w:rPr>
              <w:t>文學與創新」</w:t>
            </w:r>
            <w:r w:rsidRPr="00A66DF2">
              <w:rPr>
                <w:rFonts w:ascii="標楷體" w:eastAsia="標楷體" w:hAnsi="標楷體" w:hint="eastAsia"/>
                <w:szCs w:val="24"/>
              </w:rPr>
              <w:t>課程</w:t>
            </w:r>
            <w:r w:rsidR="00805AF7" w:rsidRPr="00A66DF2">
              <w:rPr>
                <w:rFonts w:ascii="標楷體" w:eastAsia="標楷體" w:hAnsi="標楷體"/>
                <w:szCs w:val="24"/>
              </w:rPr>
              <w:t>。</w:t>
            </w:r>
          </w:p>
          <w:p w:rsidR="00F10196" w:rsidRPr="00A66DF2" w:rsidRDefault="00F10196" w:rsidP="00F10196">
            <w:pPr>
              <w:pStyle w:val="a3"/>
              <w:numPr>
                <w:ilvl w:val="0"/>
                <w:numId w:val="23"/>
              </w:numPr>
              <w:ind w:leftChars="0"/>
              <w:rPr>
                <w:rFonts w:ascii="標楷體" w:eastAsia="標楷體" w:hAnsi="標楷體"/>
                <w:szCs w:val="24"/>
              </w:rPr>
            </w:pPr>
            <w:r w:rsidRPr="00A66DF2">
              <w:rPr>
                <w:rFonts w:ascii="標楷體" w:eastAsia="標楷體" w:hAnsi="標楷體"/>
                <w:szCs w:val="24"/>
              </w:rPr>
              <w:t>若以前修過之課程名稱為</w:t>
            </w:r>
            <w:r w:rsidR="00A66DF2" w:rsidRPr="00A66DF2">
              <w:rPr>
                <w:rFonts w:ascii="標楷體" w:eastAsia="標楷體" w:hAnsi="標楷體" w:hint="eastAsia"/>
                <w:szCs w:val="24"/>
              </w:rPr>
              <w:t>創意思考或創意實踐</w:t>
            </w:r>
            <w:r w:rsidRPr="00A66DF2">
              <w:rPr>
                <w:rFonts w:ascii="標楷體" w:eastAsia="標楷體" w:hAnsi="標楷體" w:hint="eastAsia"/>
                <w:szCs w:val="24"/>
              </w:rPr>
              <w:t>課程</w:t>
            </w:r>
            <w:r w:rsidRPr="00A66DF2">
              <w:rPr>
                <w:rFonts w:ascii="標楷體" w:eastAsia="標楷體" w:hAnsi="標楷體"/>
                <w:szCs w:val="24"/>
              </w:rPr>
              <w:t>，</w:t>
            </w:r>
            <w:r w:rsidR="00431AFF">
              <w:rPr>
                <w:rFonts w:ascii="標楷體" w:eastAsia="標楷體" w:hAnsi="標楷體" w:hint="eastAsia"/>
                <w:szCs w:val="24"/>
              </w:rPr>
              <w:t>亦</w:t>
            </w:r>
            <w:r w:rsidRPr="00A66DF2">
              <w:rPr>
                <w:rFonts w:ascii="標楷體" w:eastAsia="標楷體" w:hAnsi="標楷體"/>
                <w:szCs w:val="24"/>
              </w:rPr>
              <w:t>可選擇抵免</w:t>
            </w:r>
            <w:r w:rsidRPr="00A66DF2">
              <w:rPr>
                <w:rFonts w:ascii="標楷體" w:eastAsia="標楷體" w:hAnsi="標楷體" w:hint="eastAsia"/>
                <w:szCs w:val="24"/>
              </w:rPr>
              <w:t>「</w:t>
            </w:r>
            <w:r w:rsidRPr="00A66DF2">
              <w:rPr>
                <w:rFonts w:ascii="標楷體" w:eastAsia="標楷體" w:hAnsi="標楷體"/>
                <w:szCs w:val="24"/>
              </w:rPr>
              <w:t>文學與創新」</w:t>
            </w:r>
            <w:r w:rsidRPr="00A66DF2">
              <w:rPr>
                <w:rFonts w:ascii="標楷體" w:eastAsia="標楷體" w:hAnsi="標楷體" w:hint="eastAsia"/>
                <w:szCs w:val="24"/>
              </w:rPr>
              <w:t>課程</w:t>
            </w:r>
            <w:r w:rsidRPr="00A66DF2">
              <w:rPr>
                <w:rFonts w:ascii="標楷體" w:eastAsia="標楷體" w:hAnsi="標楷體"/>
                <w:szCs w:val="24"/>
              </w:rPr>
              <w:t>。</w:t>
            </w:r>
          </w:p>
          <w:p w:rsidR="009D76EE" w:rsidRPr="00A66DF2" w:rsidRDefault="001A2C16" w:rsidP="00C82FF7">
            <w:pPr>
              <w:rPr>
                <w:rFonts w:ascii="標楷體" w:eastAsia="標楷體" w:hAnsi="標楷體"/>
                <w:b/>
                <w:szCs w:val="24"/>
              </w:rPr>
            </w:pPr>
            <w:r w:rsidRPr="00A66DF2">
              <w:rPr>
                <w:rFonts w:ascii="標楷體" w:eastAsia="標楷體" w:hAnsi="標楷體" w:hint="eastAsia"/>
                <w:b/>
                <w:szCs w:val="24"/>
              </w:rPr>
              <w:t>2.</w:t>
            </w:r>
            <w:r w:rsidR="009D76EE" w:rsidRPr="00A66DF2">
              <w:rPr>
                <w:rFonts w:ascii="標楷體" w:eastAsia="標楷體" w:hAnsi="標楷體" w:hint="eastAsia"/>
                <w:b/>
                <w:szCs w:val="24"/>
              </w:rPr>
              <w:t>院必修、系內必、選修:</w:t>
            </w:r>
          </w:p>
          <w:p w:rsidR="00BD6DDD" w:rsidRPr="00A66DF2" w:rsidRDefault="006F1972" w:rsidP="00C82FF7">
            <w:pPr>
              <w:pStyle w:val="a3"/>
              <w:numPr>
                <w:ilvl w:val="0"/>
                <w:numId w:val="25"/>
              </w:numPr>
              <w:ind w:leftChars="0"/>
              <w:rPr>
                <w:rFonts w:ascii="標楷體" w:eastAsia="標楷體" w:hAnsi="標楷體"/>
                <w:szCs w:val="24"/>
              </w:rPr>
            </w:pPr>
            <w:r w:rsidRPr="00A66DF2">
              <w:rPr>
                <w:rFonts w:ascii="標楷體" w:eastAsia="標楷體" w:hAnsi="標楷體"/>
                <w:szCs w:val="24"/>
              </w:rPr>
              <w:t>各系規定之畢業學分及必修流程圖可至「</w:t>
            </w:r>
            <w:r w:rsidRPr="00A66DF2">
              <w:rPr>
                <w:rFonts w:ascii="標楷體" w:eastAsia="標楷體" w:hAnsi="標楷體" w:hint="eastAsia"/>
                <w:szCs w:val="24"/>
              </w:rPr>
              <w:t>教務系統-</w:t>
            </w:r>
            <w:r w:rsidRPr="00A66DF2">
              <w:rPr>
                <w:rFonts w:ascii="標楷體" w:eastAsia="標楷體" w:hAnsi="標楷體"/>
                <w:szCs w:val="24"/>
              </w:rPr>
              <w:t>學生應修未修畢業學分」中查詢。</w:t>
            </w:r>
          </w:p>
          <w:p w:rsidR="000939F0" w:rsidRPr="00A66DF2" w:rsidRDefault="005B354E" w:rsidP="00A070A9">
            <w:pPr>
              <w:pStyle w:val="a3"/>
              <w:numPr>
                <w:ilvl w:val="0"/>
                <w:numId w:val="25"/>
              </w:numPr>
              <w:ind w:leftChars="0"/>
              <w:rPr>
                <w:rFonts w:ascii="標楷體" w:eastAsia="標楷體" w:hAnsi="標楷體"/>
                <w:szCs w:val="24"/>
              </w:rPr>
            </w:pPr>
            <w:r w:rsidRPr="00A66DF2">
              <w:rPr>
                <w:rFonts w:ascii="標楷體" w:eastAsia="標楷體" w:hAnsi="標楷體" w:hint="eastAsia"/>
                <w:szCs w:val="24"/>
              </w:rPr>
              <w:t>若對各系之課程有問題</w:t>
            </w:r>
            <w:r w:rsidR="00FE66DC" w:rsidRPr="00A66DF2">
              <w:rPr>
                <w:rFonts w:ascii="標楷體" w:eastAsia="標楷體" w:hAnsi="標楷體" w:hint="eastAsia"/>
                <w:szCs w:val="24"/>
              </w:rPr>
              <w:t>、</w:t>
            </w:r>
            <w:r w:rsidR="00FE66DC" w:rsidRPr="00A66DF2">
              <w:rPr>
                <w:rFonts w:ascii="標楷體" w:eastAsia="標楷體" w:hAnsi="標楷體"/>
                <w:szCs w:val="24"/>
              </w:rPr>
              <w:t>不知授課教師或有</w:t>
            </w:r>
            <w:r w:rsidRPr="00A66DF2">
              <w:rPr>
                <w:rFonts w:ascii="標楷體" w:eastAsia="標楷體" w:hAnsi="標楷體" w:hint="eastAsia"/>
                <w:szCs w:val="24"/>
              </w:rPr>
              <w:t>不清楚之處，可詢問各系辦公室。</w:t>
            </w:r>
          </w:p>
        </w:tc>
        <w:tc>
          <w:tcPr>
            <w:tcW w:w="4253" w:type="dxa"/>
          </w:tcPr>
          <w:p w:rsidR="008B44EC" w:rsidRPr="00A66DF2" w:rsidRDefault="008B44EC" w:rsidP="00C82FF7">
            <w:pPr>
              <w:pStyle w:val="a3"/>
              <w:numPr>
                <w:ilvl w:val="0"/>
                <w:numId w:val="21"/>
              </w:numPr>
              <w:ind w:leftChars="0"/>
              <w:rPr>
                <w:rFonts w:ascii="標楷體" w:eastAsia="標楷體" w:hAnsi="標楷體"/>
                <w:szCs w:val="24"/>
              </w:rPr>
            </w:pPr>
            <w:r w:rsidRPr="00A66DF2">
              <w:rPr>
                <w:rFonts w:ascii="標楷體" w:eastAsia="標楷體" w:hAnsi="標楷體" w:hint="eastAsia"/>
                <w:szCs w:val="24"/>
              </w:rPr>
              <w:t>要找「應用中文」</w:t>
            </w:r>
            <w:r w:rsidR="00805AF7" w:rsidRPr="00A66DF2">
              <w:rPr>
                <w:rFonts w:ascii="標楷體" w:eastAsia="標楷體" w:hAnsi="標楷體" w:hint="eastAsia"/>
                <w:szCs w:val="24"/>
              </w:rPr>
              <w:t>、「</w:t>
            </w:r>
            <w:r w:rsidR="00805AF7" w:rsidRPr="00A66DF2">
              <w:rPr>
                <w:rFonts w:ascii="標楷體" w:eastAsia="標楷體" w:hAnsi="標楷體"/>
                <w:szCs w:val="24"/>
              </w:rPr>
              <w:t>文學與創新」</w:t>
            </w:r>
            <w:r w:rsidR="00F10196" w:rsidRPr="00A66DF2">
              <w:rPr>
                <w:rFonts w:ascii="標楷體" w:eastAsia="標楷體" w:hAnsi="標楷體" w:hint="eastAsia"/>
                <w:szCs w:val="24"/>
              </w:rPr>
              <w:t>(國文類)</w:t>
            </w:r>
            <w:r w:rsidR="00A070A9" w:rsidRPr="00A66DF2">
              <w:rPr>
                <w:rFonts w:ascii="標楷體" w:eastAsia="標楷體" w:hAnsi="標楷體" w:hint="eastAsia"/>
                <w:szCs w:val="24"/>
              </w:rPr>
              <w:t>、「哲學思考」</w:t>
            </w:r>
            <w:r w:rsidRPr="00A66DF2">
              <w:rPr>
                <w:rFonts w:ascii="標楷體" w:eastAsia="標楷體" w:hAnsi="標楷體" w:hint="eastAsia"/>
                <w:szCs w:val="24"/>
              </w:rPr>
              <w:t>老師簽名:</w:t>
            </w:r>
          </w:p>
          <w:p w:rsidR="008B44EC" w:rsidRPr="00A66DF2" w:rsidRDefault="00A070A9" w:rsidP="00C82FF7">
            <w:pPr>
              <w:pStyle w:val="a3"/>
              <w:numPr>
                <w:ilvl w:val="1"/>
                <w:numId w:val="21"/>
              </w:numPr>
              <w:ind w:leftChars="0"/>
              <w:rPr>
                <w:rFonts w:ascii="標楷體" w:eastAsia="標楷體" w:hAnsi="標楷體"/>
                <w:szCs w:val="24"/>
              </w:rPr>
            </w:pPr>
            <w:r w:rsidRPr="00A66DF2">
              <w:rPr>
                <w:rFonts w:ascii="標楷體" w:eastAsia="標楷體" w:hAnsi="標楷體" w:hint="eastAsia"/>
                <w:szCs w:val="24"/>
              </w:rPr>
              <w:t>可</w:t>
            </w:r>
            <w:r w:rsidR="008B44EC" w:rsidRPr="00A66DF2">
              <w:rPr>
                <w:rFonts w:ascii="標楷體" w:eastAsia="標楷體" w:hAnsi="標楷體" w:hint="eastAsia"/>
                <w:szCs w:val="24"/>
              </w:rPr>
              <w:t>至「漢學所」辦公室，他們會協助學生找老師。</w:t>
            </w:r>
          </w:p>
          <w:p w:rsidR="008B44EC" w:rsidRPr="00A66DF2" w:rsidRDefault="008B44EC" w:rsidP="00C82FF7">
            <w:pPr>
              <w:pStyle w:val="a3"/>
              <w:numPr>
                <w:ilvl w:val="1"/>
                <w:numId w:val="21"/>
              </w:numPr>
              <w:ind w:leftChars="0"/>
              <w:rPr>
                <w:rFonts w:ascii="標楷體" w:eastAsia="標楷體" w:hAnsi="標楷體"/>
                <w:szCs w:val="24"/>
              </w:rPr>
            </w:pPr>
            <w:r w:rsidRPr="00A66DF2">
              <w:rPr>
                <w:rFonts w:ascii="標楷體" w:eastAsia="標楷體" w:hAnsi="標楷體" w:hint="eastAsia"/>
                <w:szCs w:val="24"/>
              </w:rPr>
              <w:t>地點：人科一館一樓。</w:t>
            </w:r>
          </w:p>
          <w:p w:rsidR="00F10196" w:rsidRPr="00A66DF2" w:rsidRDefault="008B44EC" w:rsidP="00F10196">
            <w:pPr>
              <w:pStyle w:val="a3"/>
              <w:numPr>
                <w:ilvl w:val="1"/>
                <w:numId w:val="21"/>
              </w:numPr>
              <w:ind w:leftChars="0"/>
              <w:rPr>
                <w:rFonts w:ascii="標楷體" w:eastAsia="標楷體" w:hAnsi="標楷體"/>
                <w:szCs w:val="24"/>
              </w:rPr>
            </w:pPr>
            <w:r w:rsidRPr="00A66DF2">
              <w:rPr>
                <w:rFonts w:ascii="標楷體" w:eastAsia="標楷體" w:hAnsi="標楷體" w:hint="eastAsia"/>
                <w:szCs w:val="24"/>
              </w:rPr>
              <w:t>電話： 05-5342601#3402</w:t>
            </w:r>
          </w:p>
          <w:p w:rsidR="00F10196" w:rsidRPr="00A66DF2" w:rsidRDefault="00F10196" w:rsidP="00F10196">
            <w:pPr>
              <w:pStyle w:val="a3"/>
              <w:numPr>
                <w:ilvl w:val="0"/>
                <w:numId w:val="21"/>
              </w:numPr>
              <w:ind w:leftChars="0"/>
              <w:rPr>
                <w:rFonts w:ascii="標楷體" w:eastAsia="標楷體" w:hAnsi="標楷體"/>
                <w:sz w:val="23"/>
                <w:szCs w:val="23"/>
              </w:rPr>
            </w:pPr>
            <w:r w:rsidRPr="00A66DF2">
              <w:rPr>
                <w:rFonts w:ascii="標楷體" w:eastAsia="標楷體" w:hAnsi="標楷體"/>
                <w:sz w:val="23"/>
                <w:szCs w:val="23"/>
              </w:rPr>
              <w:t>「文</w:t>
            </w:r>
            <w:r w:rsidRPr="00A66DF2">
              <w:rPr>
                <w:rFonts w:ascii="標楷體" w:eastAsia="標楷體" w:hAnsi="標楷體" w:hint="eastAsia"/>
                <w:sz w:val="23"/>
                <w:szCs w:val="23"/>
              </w:rPr>
              <w:t>學與創新」(創</w:t>
            </w:r>
            <w:r w:rsidR="00F64075" w:rsidRPr="00A66DF2">
              <w:rPr>
                <w:rFonts w:ascii="標楷體" w:eastAsia="標楷體" w:hAnsi="標楷體" w:hint="eastAsia"/>
                <w:sz w:val="23"/>
                <w:szCs w:val="23"/>
              </w:rPr>
              <w:t>意</w:t>
            </w:r>
            <w:r w:rsidR="00F64075" w:rsidRPr="00A66DF2">
              <w:rPr>
                <w:rFonts w:ascii="標楷體" w:eastAsia="標楷體" w:hAnsi="標楷體"/>
                <w:sz w:val="23"/>
                <w:szCs w:val="23"/>
              </w:rPr>
              <w:t>思考或創意實踐</w:t>
            </w:r>
            <w:r w:rsidRPr="00A66DF2">
              <w:rPr>
                <w:rFonts w:ascii="標楷體" w:eastAsia="標楷體" w:hAnsi="標楷體" w:hint="eastAsia"/>
                <w:sz w:val="23"/>
                <w:szCs w:val="23"/>
              </w:rPr>
              <w:t>)老師簽名:</w:t>
            </w:r>
          </w:p>
          <w:p w:rsidR="00F10196" w:rsidRPr="00A66DF2" w:rsidRDefault="00F10196" w:rsidP="00F10196">
            <w:pPr>
              <w:pStyle w:val="a3"/>
              <w:numPr>
                <w:ilvl w:val="0"/>
                <w:numId w:val="22"/>
              </w:numPr>
              <w:ind w:leftChars="0"/>
              <w:rPr>
                <w:rFonts w:ascii="標楷體" w:eastAsia="標楷體" w:hAnsi="標楷體"/>
                <w:szCs w:val="24"/>
              </w:rPr>
            </w:pPr>
            <w:r w:rsidRPr="00A66DF2">
              <w:rPr>
                <w:rFonts w:ascii="標楷體" w:eastAsia="標楷體" w:hAnsi="標楷體" w:hint="eastAsia"/>
                <w:szCs w:val="24"/>
              </w:rPr>
              <w:t>至「通識中心」辦公室，他們會協助處理。</w:t>
            </w:r>
          </w:p>
          <w:p w:rsidR="00F10196" w:rsidRPr="00A66DF2" w:rsidRDefault="00F10196" w:rsidP="00F10196">
            <w:pPr>
              <w:pStyle w:val="a3"/>
              <w:numPr>
                <w:ilvl w:val="0"/>
                <w:numId w:val="22"/>
              </w:numPr>
              <w:ind w:leftChars="0"/>
              <w:rPr>
                <w:rFonts w:ascii="標楷體" w:eastAsia="標楷體" w:hAnsi="標楷體"/>
                <w:szCs w:val="24"/>
              </w:rPr>
            </w:pPr>
            <w:r w:rsidRPr="00A66DF2">
              <w:rPr>
                <w:rFonts w:ascii="標楷體" w:eastAsia="標楷體" w:hAnsi="標楷體" w:hint="eastAsia"/>
                <w:szCs w:val="24"/>
              </w:rPr>
              <w:t>地點：文科二館一樓。</w:t>
            </w:r>
          </w:p>
          <w:p w:rsidR="00F10196" w:rsidRPr="00A66DF2" w:rsidRDefault="00F10196" w:rsidP="00F10196">
            <w:pPr>
              <w:pStyle w:val="a3"/>
              <w:numPr>
                <w:ilvl w:val="0"/>
                <w:numId w:val="22"/>
              </w:numPr>
              <w:ind w:leftChars="0"/>
              <w:rPr>
                <w:rFonts w:ascii="標楷體" w:eastAsia="標楷體" w:hAnsi="標楷體"/>
                <w:szCs w:val="24"/>
              </w:rPr>
            </w:pPr>
            <w:r w:rsidRPr="00A66DF2">
              <w:rPr>
                <w:rFonts w:ascii="標楷體" w:eastAsia="標楷體" w:hAnsi="標楷體" w:hint="eastAsia"/>
                <w:szCs w:val="24"/>
              </w:rPr>
              <w:t>電話：05-5342601#3101</w:t>
            </w:r>
          </w:p>
          <w:p w:rsidR="00BD6DDD" w:rsidRPr="00A66DF2" w:rsidRDefault="00FE66DC" w:rsidP="00F10196">
            <w:pPr>
              <w:pStyle w:val="a3"/>
              <w:numPr>
                <w:ilvl w:val="0"/>
                <w:numId w:val="21"/>
              </w:numPr>
              <w:ind w:leftChars="0"/>
              <w:rPr>
                <w:rFonts w:ascii="標楷體" w:eastAsia="標楷體" w:hAnsi="標楷體"/>
                <w:szCs w:val="24"/>
              </w:rPr>
            </w:pPr>
            <w:r w:rsidRPr="00A66DF2">
              <w:rPr>
                <w:rFonts w:ascii="標楷體" w:eastAsia="標楷體" w:hAnsi="標楷體"/>
                <w:szCs w:val="24"/>
              </w:rPr>
              <w:t>若找不到各系必、選修之授課教師可至各系請系辦幫忙。</w:t>
            </w:r>
          </w:p>
        </w:tc>
      </w:tr>
      <w:tr w:rsidR="00BD6DDD" w:rsidRPr="00516D67" w:rsidTr="008D289B">
        <w:tc>
          <w:tcPr>
            <w:tcW w:w="879" w:type="dxa"/>
            <w:vAlign w:val="center"/>
          </w:tcPr>
          <w:p w:rsidR="00BD6DDD" w:rsidRPr="00516D67" w:rsidRDefault="00BD6DDD" w:rsidP="00C82FF7">
            <w:pPr>
              <w:jc w:val="center"/>
              <w:rPr>
                <w:rFonts w:ascii="標楷體" w:eastAsia="標楷體" w:hAnsi="標楷體"/>
                <w:szCs w:val="24"/>
              </w:rPr>
            </w:pPr>
            <w:r w:rsidRPr="00516D67">
              <w:rPr>
                <w:rFonts w:ascii="標楷體" w:eastAsia="標楷體" w:hAnsi="標楷體" w:hint="eastAsia"/>
                <w:szCs w:val="24"/>
              </w:rPr>
              <w:t>系外選修</w:t>
            </w:r>
          </w:p>
        </w:tc>
        <w:tc>
          <w:tcPr>
            <w:tcW w:w="4536" w:type="dxa"/>
          </w:tcPr>
          <w:p w:rsidR="00BD6DDD" w:rsidRPr="00516D67" w:rsidRDefault="00BD6DDD" w:rsidP="00C82FF7">
            <w:pPr>
              <w:pStyle w:val="a3"/>
              <w:numPr>
                <w:ilvl w:val="0"/>
                <w:numId w:val="3"/>
              </w:numPr>
              <w:ind w:leftChars="0"/>
              <w:rPr>
                <w:rFonts w:ascii="標楷體" w:eastAsia="標楷體" w:hAnsi="標楷體"/>
                <w:szCs w:val="24"/>
              </w:rPr>
            </w:pPr>
            <w:r w:rsidRPr="00516D67">
              <w:rPr>
                <w:rFonts w:ascii="標楷體" w:eastAsia="標楷體" w:hAnsi="標楷體" w:hint="eastAsia"/>
                <w:szCs w:val="24"/>
              </w:rPr>
              <w:t>各系有規定可承認部份之外系學分為畢業學分。(學生可至</w:t>
            </w:r>
            <w:r w:rsidR="006F1972" w:rsidRPr="00516D67">
              <w:rPr>
                <w:rFonts w:ascii="標楷體" w:eastAsia="標楷體" w:hAnsi="標楷體" w:hint="eastAsia"/>
                <w:szCs w:val="24"/>
              </w:rPr>
              <w:t>系辦詢問相關規定及學分數或至教務系統-</w:t>
            </w:r>
            <w:r w:rsidR="006F1972" w:rsidRPr="00516D67">
              <w:rPr>
                <w:rFonts w:ascii="標楷體" w:eastAsia="標楷體" w:hAnsi="標楷體"/>
                <w:szCs w:val="24"/>
              </w:rPr>
              <w:t>學生應修未修畢業學分</w:t>
            </w:r>
            <w:r w:rsidR="005B354E" w:rsidRPr="00516D67">
              <w:rPr>
                <w:rFonts w:ascii="標楷體" w:eastAsia="標楷體" w:hAnsi="標楷體" w:hint="eastAsia"/>
                <w:szCs w:val="24"/>
              </w:rPr>
              <w:t>網頁中查詢；請特別留意</w:t>
            </w:r>
            <w:r w:rsidR="005B354E" w:rsidRPr="00516D67">
              <w:rPr>
                <w:rFonts w:ascii="標楷體" w:eastAsia="標楷體" w:hAnsi="標楷體" w:hint="eastAsia"/>
                <w:szCs w:val="24"/>
              </w:rPr>
              <w:lastRenderedPageBreak/>
              <w:t>系外學分之認定規</w:t>
            </w:r>
            <w:r w:rsidR="00624367" w:rsidRPr="00516D67">
              <w:rPr>
                <w:rFonts w:ascii="標楷體" w:eastAsia="標楷體" w:hAnsi="標楷體" w:hint="eastAsia"/>
                <w:szCs w:val="24"/>
              </w:rPr>
              <w:t>則</w:t>
            </w:r>
            <w:r w:rsidR="005B354E" w:rsidRPr="00516D67">
              <w:rPr>
                <w:rFonts w:ascii="標楷體" w:eastAsia="標楷體" w:hAnsi="標楷體" w:hint="eastAsia"/>
                <w:szCs w:val="24"/>
              </w:rPr>
              <w:t>)</w:t>
            </w:r>
          </w:p>
          <w:p w:rsidR="008B44EC" w:rsidRPr="00516D67" w:rsidRDefault="005B354E" w:rsidP="00C82FF7">
            <w:pPr>
              <w:pStyle w:val="a3"/>
              <w:numPr>
                <w:ilvl w:val="0"/>
                <w:numId w:val="3"/>
              </w:numPr>
              <w:ind w:leftChars="0"/>
              <w:rPr>
                <w:rFonts w:ascii="標楷體" w:eastAsia="標楷體" w:hAnsi="標楷體"/>
                <w:szCs w:val="24"/>
              </w:rPr>
            </w:pPr>
            <w:r w:rsidRPr="00516D67">
              <w:rPr>
                <w:rFonts w:ascii="標楷體" w:eastAsia="標楷體" w:hAnsi="標楷體"/>
                <w:szCs w:val="24"/>
              </w:rPr>
              <w:t>因抵免系統只開放學生可以看到自已系上課程（為防止學生不小心選到外系課程，變成外系選修），</w:t>
            </w:r>
            <w:r w:rsidRPr="00516D67">
              <w:rPr>
                <w:rFonts w:ascii="標楷體" w:eastAsia="標楷體" w:hAnsi="標楷體"/>
                <w:b/>
                <w:szCs w:val="24"/>
              </w:rPr>
              <w:t>若同學要抵外系選修，必須至系上請系務助理或至教務處註冊組請承辦人員協助同學上網填寫外系課程</w:t>
            </w:r>
            <w:r w:rsidRPr="00516D67">
              <w:rPr>
                <w:rFonts w:ascii="標楷體" w:eastAsia="標楷體" w:hAnsi="標楷體"/>
                <w:szCs w:val="24"/>
              </w:rPr>
              <w:t>。</w:t>
            </w:r>
          </w:p>
        </w:tc>
        <w:tc>
          <w:tcPr>
            <w:tcW w:w="4253" w:type="dxa"/>
          </w:tcPr>
          <w:p w:rsidR="00BD6DDD" w:rsidRPr="00516D67" w:rsidRDefault="0047621F" w:rsidP="00C82FF7">
            <w:pPr>
              <w:rPr>
                <w:rFonts w:ascii="標楷體" w:eastAsia="標楷體" w:hAnsi="標楷體"/>
                <w:szCs w:val="24"/>
              </w:rPr>
            </w:pPr>
            <w:r w:rsidRPr="00516D67">
              <w:rPr>
                <w:rFonts w:ascii="標楷體" w:eastAsia="標楷體" w:hAnsi="標楷體" w:hint="eastAsia"/>
                <w:szCs w:val="24"/>
              </w:rPr>
              <w:lastRenderedPageBreak/>
              <w:t>若</w:t>
            </w:r>
            <w:r w:rsidR="008B44EC" w:rsidRPr="00516D67">
              <w:rPr>
                <w:rFonts w:ascii="標楷體" w:eastAsia="標楷體" w:hAnsi="標楷體" w:hint="eastAsia"/>
                <w:szCs w:val="24"/>
              </w:rPr>
              <w:t>找不到系外老師或不知授課教師是那位，可至開課系辦詢問。</w:t>
            </w:r>
          </w:p>
        </w:tc>
      </w:tr>
      <w:tr w:rsidR="005B354E" w:rsidRPr="00516D67" w:rsidTr="008D289B">
        <w:trPr>
          <w:trHeight w:val="1583"/>
        </w:trPr>
        <w:tc>
          <w:tcPr>
            <w:tcW w:w="879" w:type="dxa"/>
            <w:vAlign w:val="center"/>
          </w:tcPr>
          <w:p w:rsidR="005B354E" w:rsidRPr="00516D67" w:rsidRDefault="005B354E" w:rsidP="00C82FF7">
            <w:pPr>
              <w:jc w:val="center"/>
              <w:rPr>
                <w:rFonts w:ascii="標楷體" w:eastAsia="標楷體" w:hAnsi="標楷體"/>
                <w:szCs w:val="24"/>
              </w:rPr>
            </w:pPr>
            <w:r w:rsidRPr="00516D67">
              <w:rPr>
                <w:rFonts w:ascii="標楷體" w:eastAsia="標楷體" w:hAnsi="標楷體" w:hint="eastAsia"/>
                <w:szCs w:val="24"/>
              </w:rPr>
              <w:t>其他</w:t>
            </w:r>
          </w:p>
        </w:tc>
        <w:tc>
          <w:tcPr>
            <w:tcW w:w="8789" w:type="dxa"/>
            <w:gridSpan w:val="2"/>
          </w:tcPr>
          <w:p w:rsidR="005B354E" w:rsidRPr="00516D67" w:rsidRDefault="005B354E" w:rsidP="00C82FF7">
            <w:pPr>
              <w:pStyle w:val="a3"/>
              <w:numPr>
                <w:ilvl w:val="0"/>
                <w:numId w:val="15"/>
              </w:numPr>
              <w:ind w:leftChars="0"/>
              <w:rPr>
                <w:rFonts w:ascii="標楷體" w:eastAsia="標楷體" w:hAnsi="標楷體"/>
                <w:szCs w:val="24"/>
              </w:rPr>
            </w:pPr>
            <w:r w:rsidRPr="00516D67">
              <w:rPr>
                <w:rFonts w:ascii="標楷體" w:eastAsia="標楷體" w:hAnsi="標楷體" w:hint="eastAsia"/>
                <w:szCs w:val="24"/>
              </w:rPr>
              <w:t>特別提醒:</w:t>
            </w:r>
          </w:p>
          <w:p w:rsidR="005B354E" w:rsidRPr="00516D67" w:rsidRDefault="005B354E" w:rsidP="00C82FF7">
            <w:pPr>
              <w:pStyle w:val="a3"/>
              <w:numPr>
                <w:ilvl w:val="1"/>
                <w:numId w:val="15"/>
              </w:numPr>
              <w:ind w:leftChars="0"/>
              <w:rPr>
                <w:rFonts w:ascii="標楷體" w:eastAsia="標楷體" w:hAnsi="標楷體"/>
                <w:szCs w:val="24"/>
              </w:rPr>
            </w:pPr>
            <w:r w:rsidRPr="00516D67">
              <w:rPr>
                <w:rFonts w:ascii="標楷體" w:eastAsia="標楷體" w:hAnsi="標楷體" w:hint="eastAsia"/>
                <w:szCs w:val="24"/>
              </w:rPr>
              <w:t>抵免需要成績單正本，請事先準備。</w:t>
            </w:r>
          </w:p>
          <w:p w:rsidR="005B354E" w:rsidRPr="00516D67" w:rsidRDefault="005B354E" w:rsidP="00C82FF7">
            <w:pPr>
              <w:pStyle w:val="a3"/>
              <w:numPr>
                <w:ilvl w:val="1"/>
                <w:numId w:val="15"/>
              </w:numPr>
              <w:ind w:leftChars="0"/>
              <w:rPr>
                <w:rFonts w:ascii="標楷體" w:eastAsia="標楷體" w:hAnsi="標楷體"/>
                <w:szCs w:val="24"/>
              </w:rPr>
            </w:pPr>
            <w:r w:rsidRPr="00516D67">
              <w:rPr>
                <w:rFonts w:ascii="標楷體" w:eastAsia="標楷體" w:hAnsi="標楷體" w:hint="eastAsia"/>
                <w:szCs w:val="24"/>
              </w:rPr>
              <w:t>有些老師在審核抵免時，會請學生提供「課程大網」，請事先準備。</w:t>
            </w:r>
          </w:p>
          <w:p w:rsidR="005B354E" w:rsidRPr="00516D67" w:rsidRDefault="005B354E" w:rsidP="000F0E33">
            <w:pPr>
              <w:pStyle w:val="a3"/>
              <w:numPr>
                <w:ilvl w:val="0"/>
                <w:numId w:val="15"/>
              </w:numPr>
              <w:ind w:leftChars="0"/>
              <w:rPr>
                <w:rFonts w:ascii="標楷體" w:eastAsia="標楷體" w:hAnsi="標楷體"/>
                <w:szCs w:val="24"/>
              </w:rPr>
            </w:pPr>
            <w:r w:rsidRPr="00516D67">
              <w:rPr>
                <w:rFonts w:ascii="標楷體" w:eastAsia="標楷體" w:hAnsi="標楷體"/>
                <w:szCs w:val="24"/>
              </w:rPr>
              <w:t>抵免學分若有任何問題</w:t>
            </w:r>
            <w:r w:rsidR="008F6589" w:rsidRPr="00516D67">
              <w:rPr>
                <w:rFonts w:ascii="標楷體" w:eastAsia="標楷體" w:hAnsi="標楷體" w:hint="eastAsia"/>
                <w:szCs w:val="24"/>
              </w:rPr>
              <w:t>(找不到老師簽名、找不到課程或抵免相關業務等)</w:t>
            </w:r>
            <w:r w:rsidRPr="00516D67">
              <w:rPr>
                <w:rFonts w:ascii="標楷體" w:eastAsia="標楷體" w:hAnsi="標楷體"/>
                <w:szCs w:val="24"/>
              </w:rPr>
              <w:t>，請電洽</w:t>
            </w:r>
            <w:r w:rsidR="000F0E33">
              <w:rPr>
                <w:rFonts w:ascii="標楷體" w:eastAsia="標楷體" w:hAnsi="標楷體" w:hint="eastAsia"/>
                <w:szCs w:val="24"/>
              </w:rPr>
              <w:t>05-5342601</w:t>
            </w:r>
            <w:r w:rsidR="000F0E33">
              <w:rPr>
                <w:rFonts w:ascii="標楷體" w:eastAsia="標楷體" w:hAnsi="標楷體" w:hint="eastAsia"/>
                <w:szCs w:val="24"/>
                <w:lang w:eastAsia="zh-HK"/>
              </w:rPr>
              <w:t>#</w:t>
            </w:r>
            <w:r w:rsidRPr="00516D67">
              <w:rPr>
                <w:rFonts w:ascii="標楷體" w:eastAsia="標楷體" w:hAnsi="標楷體" w:hint="eastAsia"/>
                <w:szCs w:val="24"/>
              </w:rPr>
              <w:t>2216，或親洽教務處註冊組。(承辦人員</w:t>
            </w:r>
            <w:r w:rsidR="00C14EB0">
              <w:rPr>
                <w:rFonts w:ascii="標楷體" w:eastAsia="標楷體" w:hAnsi="標楷體" w:hint="eastAsia"/>
                <w:szCs w:val="24"/>
              </w:rPr>
              <w:t>蘇</w:t>
            </w:r>
            <w:r w:rsidRPr="00516D67">
              <w:rPr>
                <w:rFonts w:ascii="標楷體" w:eastAsia="標楷體" w:hAnsi="標楷體" w:hint="eastAsia"/>
                <w:szCs w:val="24"/>
              </w:rPr>
              <w:t>小姐)</w:t>
            </w:r>
          </w:p>
        </w:tc>
      </w:tr>
    </w:tbl>
    <w:p w:rsidR="00923C7F" w:rsidRPr="00516D67" w:rsidRDefault="00923C7F" w:rsidP="00EF5BBB">
      <w:pPr>
        <w:rPr>
          <w:szCs w:val="24"/>
        </w:rPr>
      </w:pPr>
    </w:p>
    <w:sectPr w:rsidR="00923C7F" w:rsidRPr="00516D67" w:rsidSect="00C82FF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FAD" w:rsidRDefault="00195FAD" w:rsidP="00881603">
      <w:r>
        <w:separator/>
      </w:r>
    </w:p>
  </w:endnote>
  <w:endnote w:type="continuationSeparator" w:id="0">
    <w:p w:rsidR="00195FAD" w:rsidRDefault="00195FAD" w:rsidP="0088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FAD" w:rsidRDefault="00195FAD" w:rsidP="00881603">
      <w:r>
        <w:separator/>
      </w:r>
    </w:p>
  </w:footnote>
  <w:footnote w:type="continuationSeparator" w:id="0">
    <w:p w:rsidR="00195FAD" w:rsidRDefault="00195FAD" w:rsidP="00881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1868"/>
    <w:multiLevelType w:val="hybridMultilevel"/>
    <w:tmpl w:val="2CE6E5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0F15F3"/>
    <w:multiLevelType w:val="hybridMultilevel"/>
    <w:tmpl w:val="301AB7F4"/>
    <w:lvl w:ilvl="0" w:tplc="04090001">
      <w:start w:val="1"/>
      <w:numFmt w:val="bullet"/>
      <w:lvlText w:val=""/>
      <w:lvlJc w:val="left"/>
      <w:pPr>
        <w:ind w:left="840" w:hanging="36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A5F13A0"/>
    <w:multiLevelType w:val="hybridMultilevel"/>
    <w:tmpl w:val="9064E16A"/>
    <w:lvl w:ilvl="0" w:tplc="1CA41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A73BB8"/>
    <w:multiLevelType w:val="hybridMultilevel"/>
    <w:tmpl w:val="977883AA"/>
    <w:lvl w:ilvl="0" w:tplc="BE38F310">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426B88"/>
    <w:multiLevelType w:val="hybridMultilevel"/>
    <w:tmpl w:val="FC085332"/>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D0F24F8"/>
    <w:multiLevelType w:val="hybridMultilevel"/>
    <w:tmpl w:val="73ECAA60"/>
    <w:lvl w:ilvl="0" w:tplc="2B6C19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71423A"/>
    <w:multiLevelType w:val="hybridMultilevel"/>
    <w:tmpl w:val="B934A5EC"/>
    <w:lvl w:ilvl="0" w:tplc="9740DC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A47902"/>
    <w:multiLevelType w:val="hybridMultilevel"/>
    <w:tmpl w:val="09CAF06C"/>
    <w:lvl w:ilvl="0" w:tplc="1CA41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F0668D"/>
    <w:multiLevelType w:val="hybridMultilevel"/>
    <w:tmpl w:val="FC4487F2"/>
    <w:lvl w:ilvl="0" w:tplc="037E467A">
      <w:start w:val="1"/>
      <w:numFmt w:val="decimal"/>
      <w:lvlText w:val="%1."/>
      <w:lvlJc w:val="left"/>
      <w:pPr>
        <w:ind w:left="360" w:hanging="360"/>
      </w:pPr>
      <w:rPr>
        <w:rFonts w:hint="eastAsia"/>
      </w:rPr>
    </w:lvl>
    <w:lvl w:ilvl="1" w:tplc="B788901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9B7ED4"/>
    <w:multiLevelType w:val="hybridMultilevel"/>
    <w:tmpl w:val="7A3AA9DE"/>
    <w:lvl w:ilvl="0" w:tplc="CE423604">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2516A2"/>
    <w:multiLevelType w:val="hybridMultilevel"/>
    <w:tmpl w:val="8C78638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E42220"/>
    <w:multiLevelType w:val="hybridMultilevel"/>
    <w:tmpl w:val="22429F1E"/>
    <w:lvl w:ilvl="0" w:tplc="BE38F3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C62BB0"/>
    <w:multiLevelType w:val="hybridMultilevel"/>
    <w:tmpl w:val="B7A249A0"/>
    <w:lvl w:ilvl="0" w:tplc="BE38F310">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2E787B"/>
    <w:multiLevelType w:val="hybridMultilevel"/>
    <w:tmpl w:val="A6E05C06"/>
    <w:lvl w:ilvl="0" w:tplc="F0383B24">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C73A50"/>
    <w:multiLevelType w:val="hybridMultilevel"/>
    <w:tmpl w:val="8758C640"/>
    <w:lvl w:ilvl="0" w:tplc="2B6C19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114F18"/>
    <w:multiLevelType w:val="hybridMultilevel"/>
    <w:tmpl w:val="60FAF684"/>
    <w:lvl w:ilvl="0" w:tplc="BE38F3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1D6613"/>
    <w:multiLevelType w:val="hybridMultilevel"/>
    <w:tmpl w:val="4BB4C69A"/>
    <w:lvl w:ilvl="0" w:tplc="2D2EB28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74871F3"/>
    <w:multiLevelType w:val="hybridMultilevel"/>
    <w:tmpl w:val="EEDC0B30"/>
    <w:lvl w:ilvl="0" w:tplc="328EE3D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E464325"/>
    <w:multiLevelType w:val="hybridMultilevel"/>
    <w:tmpl w:val="2152B8F6"/>
    <w:lvl w:ilvl="0" w:tplc="1CA4171E">
      <w:start w:val="1"/>
      <w:numFmt w:val="decimal"/>
      <w:lvlText w:val="%1."/>
      <w:lvlJc w:val="left"/>
      <w:pPr>
        <w:ind w:left="502" w:hanging="360"/>
      </w:pPr>
      <w:rPr>
        <w:rFonts w:hint="default"/>
      </w:rPr>
    </w:lvl>
    <w:lvl w:ilvl="1" w:tplc="B788901C">
      <w:start w:val="1"/>
      <w:numFmt w:val="decimal"/>
      <w:lvlText w:val="(%2)."/>
      <w:lvlJc w:val="left"/>
      <w:pPr>
        <w:ind w:left="1102" w:hanging="480"/>
      </w:pPr>
      <w:rPr>
        <w:rFonts w:hint="eastAsia"/>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9" w15:restartNumberingAfterBreak="0">
    <w:nsid w:val="540A4060"/>
    <w:multiLevelType w:val="hybridMultilevel"/>
    <w:tmpl w:val="A4D86A3E"/>
    <w:lvl w:ilvl="0" w:tplc="04090001">
      <w:start w:val="1"/>
      <w:numFmt w:val="bullet"/>
      <w:lvlText w:val=""/>
      <w:lvlJc w:val="left"/>
      <w:pPr>
        <w:ind w:left="720" w:hanging="360"/>
      </w:pPr>
      <w:rPr>
        <w:rFonts w:ascii="Wingdings" w:hAnsi="Wingding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598226FD"/>
    <w:multiLevelType w:val="hybridMultilevel"/>
    <w:tmpl w:val="083A0F62"/>
    <w:lvl w:ilvl="0" w:tplc="12BADC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D21690"/>
    <w:multiLevelType w:val="hybridMultilevel"/>
    <w:tmpl w:val="42CCDDBE"/>
    <w:lvl w:ilvl="0" w:tplc="D896A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A0C2C36"/>
    <w:multiLevelType w:val="hybridMultilevel"/>
    <w:tmpl w:val="B55E8ADA"/>
    <w:lvl w:ilvl="0" w:tplc="CE4236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B0571AB"/>
    <w:multiLevelType w:val="hybridMultilevel"/>
    <w:tmpl w:val="F9ACDD06"/>
    <w:lvl w:ilvl="0" w:tplc="CE4236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B2078E2"/>
    <w:multiLevelType w:val="multilevel"/>
    <w:tmpl w:val="A5CC1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2E3B1F"/>
    <w:multiLevelType w:val="hybridMultilevel"/>
    <w:tmpl w:val="97CE69D8"/>
    <w:lvl w:ilvl="0" w:tplc="58CA99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CAE79C5"/>
    <w:multiLevelType w:val="hybridMultilevel"/>
    <w:tmpl w:val="746CB8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8"/>
  </w:num>
  <w:num w:numId="3">
    <w:abstractNumId w:val="13"/>
  </w:num>
  <w:num w:numId="4">
    <w:abstractNumId w:val="21"/>
  </w:num>
  <w:num w:numId="5">
    <w:abstractNumId w:val="12"/>
  </w:num>
  <w:num w:numId="6">
    <w:abstractNumId w:val="11"/>
  </w:num>
  <w:num w:numId="7">
    <w:abstractNumId w:val="6"/>
  </w:num>
  <w:num w:numId="8">
    <w:abstractNumId w:val="25"/>
  </w:num>
  <w:num w:numId="9">
    <w:abstractNumId w:val="20"/>
  </w:num>
  <w:num w:numId="10">
    <w:abstractNumId w:val="16"/>
  </w:num>
  <w:num w:numId="11">
    <w:abstractNumId w:val="17"/>
  </w:num>
  <w:num w:numId="12">
    <w:abstractNumId w:val="7"/>
  </w:num>
  <w:num w:numId="13">
    <w:abstractNumId w:val="2"/>
  </w:num>
  <w:num w:numId="14">
    <w:abstractNumId w:val="10"/>
  </w:num>
  <w:num w:numId="15">
    <w:abstractNumId w:val="18"/>
  </w:num>
  <w:num w:numId="16">
    <w:abstractNumId w:val="26"/>
  </w:num>
  <w:num w:numId="17">
    <w:abstractNumId w:val="22"/>
  </w:num>
  <w:num w:numId="18">
    <w:abstractNumId w:val="24"/>
  </w:num>
  <w:num w:numId="19">
    <w:abstractNumId w:val="3"/>
  </w:num>
  <w:num w:numId="20">
    <w:abstractNumId w:val="23"/>
  </w:num>
  <w:num w:numId="21">
    <w:abstractNumId w:val="9"/>
  </w:num>
  <w:num w:numId="22">
    <w:abstractNumId w:val="4"/>
  </w:num>
  <w:num w:numId="23">
    <w:abstractNumId w:val="1"/>
  </w:num>
  <w:num w:numId="24">
    <w:abstractNumId w:val="0"/>
  </w:num>
  <w:num w:numId="25">
    <w:abstractNumId w:val="19"/>
  </w:num>
  <w:num w:numId="26">
    <w:abstractNumId w:val="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BDA"/>
    <w:rsid w:val="000471C8"/>
    <w:rsid w:val="000939F0"/>
    <w:rsid w:val="00094D3A"/>
    <w:rsid w:val="000F0E33"/>
    <w:rsid w:val="00125418"/>
    <w:rsid w:val="00195FAD"/>
    <w:rsid w:val="001A2C16"/>
    <w:rsid w:val="001A57C9"/>
    <w:rsid w:val="001A5A57"/>
    <w:rsid w:val="001F3DC6"/>
    <w:rsid w:val="002332B2"/>
    <w:rsid w:val="00282384"/>
    <w:rsid w:val="00293B7C"/>
    <w:rsid w:val="00297D2C"/>
    <w:rsid w:val="002A41DE"/>
    <w:rsid w:val="002D3118"/>
    <w:rsid w:val="002E5AA0"/>
    <w:rsid w:val="00322ABC"/>
    <w:rsid w:val="00330CF0"/>
    <w:rsid w:val="003A3277"/>
    <w:rsid w:val="003B6867"/>
    <w:rsid w:val="003F5803"/>
    <w:rsid w:val="00431AFF"/>
    <w:rsid w:val="0047621F"/>
    <w:rsid w:val="004A327C"/>
    <w:rsid w:val="004D2D80"/>
    <w:rsid w:val="004E7E21"/>
    <w:rsid w:val="004F5F3B"/>
    <w:rsid w:val="005162C6"/>
    <w:rsid w:val="00516D67"/>
    <w:rsid w:val="00580BC4"/>
    <w:rsid w:val="005B354E"/>
    <w:rsid w:val="00603E5E"/>
    <w:rsid w:val="00624367"/>
    <w:rsid w:val="00696804"/>
    <w:rsid w:val="006F1972"/>
    <w:rsid w:val="00712541"/>
    <w:rsid w:val="00772B7E"/>
    <w:rsid w:val="007F158A"/>
    <w:rsid w:val="007F64A8"/>
    <w:rsid w:val="00805AF7"/>
    <w:rsid w:val="00832AD9"/>
    <w:rsid w:val="0083341D"/>
    <w:rsid w:val="00881603"/>
    <w:rsid w:val="008A38DF"/>
    <w:rsid w:val="008B44EC"/>
    <w:rsid w:val="008B6844"/>
    <w:rsid w:val="008D289B"/>
    <w:rsid w:val="008F6589"/>
    <w:rsid w:val="00923C7F"/>
    <w:rsid w:val="00953CA4"/>
    <w:rsid w:val="00985F41"/>
    <w:rsid w:val="009974E1"/>
    <w:rsid w:val="009B18A9"/>
    <w:rsid w:val="009B7503"/>
    <w:rsid w:val="009D40AD"/>
    <w:rsid w:val="009D76EE"/>
    <w:rsid w:val="00A070A9"/>
    <w:rsid w:val="00A50CFD"/>
    <w:rsid w:val="00A66DF2"/>
    <w:rsid w:val="00AB332E"/>
    <w:rsid w:val="00B12BDA"/>
    <w:rsid w:val="00BD6DDD"/>
    <w:rsid w:val="00C14EB0"/>
    <w:rsid w:val="00C823F5"/>
    <w:rsid w:val="00C82FF7"/>
    <w:rsid w:val="00CD1EA6"/>
    <w:rsid w:val="00CE74AD"/>
    <w:rsid w:val="00D01949"/>
    <w:rsid w:val="00D24BB9"/>
    <w:rsid w:val="00D345CB"/>
    <w:rsid w:val="00D57DCE"/>
    <w:rsid w:val="00D8274E"/>
    <w:rsid w:val="00E36A38"/>
    <w:rsid w:val="00E549BF"/>
    <w:rsid w:val="00E711CE"/>
    <w:rsid w:val="00ED5C48"/>
    <w:rsid w:val="00EF01FC"/>
    <w:rsid w:val="00EF0309"/>
    <w:rsid w:val="00EF5BBB"/>
    <w:rsid w:val="00F10196"/>
    <w:rsid w:val="00F16E56"/>
    <w:rsid w:val="00F508A6"/>
    <w:rsid w:val="00F64075"/>
    <w:rsid w:val="00F76F77"/>
    <w:rsid w:val="00F812E1"/>
    <w:rsid w:val="00FA6E1C"/>
    <w:rsid w:val="00FD4596"/>
    <w:rsid w:val="00FD6463"/>
    <w:rsid w:val="00FE66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A07CB"/>
  <w15:docId w15:val="{8823F30F-2C7B-44EC-BBCC-7A944790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BDA"/>
    <w:pPr>
      <w:ind w:leftChars="200" w:left="480"/>
    </w:pPr>
  </w:style>
  <w:style w:type="table" w:styleId="a4">
    <w:name w:val="Table Grid"/>
    <w:basedOn w:val="a1"/>
    <w:uiPriority w:val="59"/>
    <w:rsid w:val="00B12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23C7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23C7F"/>
    <w:rPr>
      <w:rFonts w:asciiTheme="majorHAnsi" w:eastAsiaTheme="majorEastAsia" w:hAnsiTheme="majorHAnsi" w:cstheme="majorBidi"/>
      <w:sz w:val="18"/>
      <w:szCs w:val="18"/>
    </w:rPr>
  </w:style>
  <w:style w:type="character" w:styleId="a7">
    <w:name w:val="Hyperlink"/>
    <w:basedOn w:val="a0"/>
    <w:uiPriority w:val="99"/>
    <w:unhideWhenUsed/>
    <w:rsid w:val="009D40AD"/>
    <w:rPr>
      <w:color w:val="0000FF" w:themeColor="hyperlink"/>
      <w:u w:val="single"/>
    </w:rPr>
  </w:style>
  <w:style w:type="paragraph" w:customStyle="1" w:styleId="Default">
    <w:name w:val="Default"/>
    <w:rsid w:val="00330CF0"/>
    <w:pPr>
      <w:widowControl w:val="0"/>
      <w:autoSpaceDE w:val="0"/>
      <w:autoSpaceDN w:val="0"/>
      <w:adjustRightInd w:val="0"/>
    </w:pPr>
    <w:rPr>
      <w:rFonts w:ascii="標楷體" w:hAnsi="標楷體" w:cs="標楷體"/>
      <w:color w:val="000000"/>
      <w:kern w:val="0"/>
      <w:szCs w:val="24"/>
    </w:rPr>
  </w:style>
  <w:style w:type="paragraph" w:styleId="a8">
    <w:name w:val="header"/>
    <w:basedOn w:val="a"/>
    <w:link w:val="a9"/>
    <w:uiPriority w:val="99"/>
    <w:unhideWhenUsed/>
    <w:rsid w:val="00881603"/>
    <w:pPr>
      <w:tabs>
        <w:tab w:val="center" w:pos="4153"/>
        <w:tab w:val="right" w:pos="8306"/>
      </w:tabs>
      <w:snapToGrid w:val="0"/>
    </w:pPr>
    <w:rPr>
      <w:sz w:val="20"/>
      <w:szCs w:val="20"/>
    </w:rPr>
  </w:style>
  <w:style w:type="character" w:customStyle="1" w:styleId="a9">
    <w:name w:val="頁首 字元"/>
    <w:basedOn w:val="a0"/>
    <w:link w:val="a8"/>
    <w:uiPriority w:val="99"/>
    <w:rsid w:val="00881603"/>
    <w:rPr>
      <w:sz w:val="20"/>
      <w:szCs w:val="20"/>
    </w:rPr>
  </w:style>
  <w:style w:type="paragraph" w:styleId="aa">
    <w:name w:val="footer"/>
    <w:basedOn w:val="a"/>
    <w:link w:val="ab"/>
    <w:uiPriority w:val="99"/>
    <w:unhideWhenUsed/>
    <w:rsid w:val="00881603"/>
    <w:pPr>
      <w:tabs>
        <w:tab w:val="center" w:pos="4153"/>
        <w:tab w:val="right" w:pos="8306"/>
      </w:tabs>
      <w:snapToGrid w:val="0"/>
    </w:pPr>
    <w:rPr>
      <w:sz w:val="20"/>
      <w:szCs w:val="20"/>
    </w:rPr>
  </w:style>
  <w:style w:type="character" w:customStyle="1" w:styleId="ab">
    <w:name w:val="頁尾 字元"/>
    <w:basedOn w:val="a0"/>
    <w:link w:val="aa"/>
    <w:uiPriority w:val="99"/>
    <w:rsid w:val="0088160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21389">
      <w:bodyDiv w:val="1"/>
      <w:marLeft w:val="0"/>
      <w:marRight w:val="0"/>
      <w:marTop w:val="0"/>
      <w:marBottom w:val="0"/>
      <w:divBdr>
        <w:top w:val="none" w:sz="0" w:space="0" w:color="auto"/>
        <w:left w:val="none" w:sz="0" w:space="0" w:color="auto"/>
        <w:bottom w:val="none" w:sz="0" w:space="0" w:color="auto"/>
        <w:right w:val="none" w:sz="0" w:space="0" w:color="auto"/>
      </w:divBdr>
    </w:div>
    <w:div w:id="141022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CD7DC-AE8A-4700-BA3C-C55422453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5</cp:revision>
  <cp:lastPrinted>2020-08-12T07:52:00Z</cp:lastPrinted>
  <dcterms:created xsi:type="dcterms:W3CDTF">2020-08-13T00:34:00Z</dcterms:created>
  <dcterms:modified xsi:type="dcterms:W3CDTF">2021-08-11T08:21:00Z</dcterms:modified>
</cp:coreProperties>
</file>