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7C" w:rsidRPr="002A2F7C" w:rsidRDefault="002A2F7C" w:rsidP="002A2F7C">
      <w:pPr>
        <w:spacing w:beforeLines="50" w:before="180"/>
        <w:ind w:left="480"/>
        <w:rPr>
          <w:rFonts w:ascii="標楷體" w:eastAsia="標楷體" w:hAnsi="標楷體" w:cs="Arial"/>
          <w:b/>
          <w:color w:val="000000"/>
          <w:szCs w:val="24"/>
        </w:rPr>
      </w:pPr>
      <w:bookmarkStart w:id="0" w:name="_GoBack"/>
      <w:bookmarkEnd w:id="0"/>
      <w:r w:rsidRPr="002A2F7C">
        <w:rPr>
          <w:rFonts w:ascii="標楷體" w:eastAsia="標楷體" w:hAnsi="標楷體" w:cs="Arial" w:hint="eastAsia"/>
          <w:b/>
          <w:color w:val="000000"/>
          <w:szCs w:val="24"/>
        </w:rPr>
        <w:t>轉系生</w:t>
      </w:r>
      <w:r>
        <w:rPr>
          <w:rFonts w:ascii="標楷體" w:eastAsia="標楷體" w:hAnsi="標楷體" w:cs="Arial" w:hint="eastAsia"/>
          <w:b/>
          <w:color w:val="000000"/>
          <w:szCs w:val="24"/>
        </w:rPr>
        <w:t>之</w:t>
      </w:r>
      <w:r w:rsidRPr="002A2F7C">
        <w:rPr>
          <w:rFonts w:ascii="標楷體" w:eastAsia="標楷體" w:hAnsi="標楷體" w:cs="Arial" w:hint="eastAsia"/>
          <w:b/>
          <w:color w:val="000000"/>
          <w:szCs w:val="24"/>
        </w:rPr>
        <w:t>抵免</w:t>
      </w:r>
      <w:r w:rsidR="00A43279">
        <w:rPr>
          <w:rFonts w:ascii="標楷體" w:eastAsia="標楷體" w:hAnsi="標楷體" w:cs="Arial" w:hint="eastAsia"/>
          <w:b/>
          <w:color w:val="000000"/>
          <w:szCs w:val="24"/>
        </w:rPr>
        <w:t>及</w:t>
      </w:r>
      <w:r w:rsidR="00A43279" w:rsidRPr="00A43279">
        <w:rPr>
          <w:rFonts w:ascii="標楷體" w:eastAsia="標楷體" w:hAnsi="標楷體" w:cs="Arial" w:hint="eastAsia"/>
          <w:b/>
          <w:color w:val="000000"/>
          <w:szCs w:val="24"/>
        </w:rPr>
        <w:t>變更</w:t>
      </w:r>
      <w:r w:rsidR="00A43279">
        <w:rPr>
          <w:rFonts w:ascii="標楷體" w:eastAsia="標楷體" w:hAnsi="標楷體" w:cs="Arial" w:hint="eastAsia"/>
          <w:b/>
          <w:color w:val="000000"/>
          <w:szCs w:val="24"/>
        </w:rPr>
        <w:t>修別</w:t>
      </w:r>
      <w:r w:rsidR="001E762B">
        <w:rPr>
          <w:rFonts w:ascii="標楷體" w:eastAsia="標楷體" w:hAnsi="標楷體" w:cs="Arial" w:hint="eastAsia"/>
          <w:b/>
          <w:color w:val="000000"/>
          <w:szCs w:val="24"/>
        </w:rPr>
        <w:t>注意事項</w:t>
      </w:r>
      <w:r w:rsidR="00A43279">
        <w:rPr>
          <w:rFonts w:ascii="標楷體" w:eastAsia="標楷體" w:hAnsi="標楷體" w:cs="Arial" w:hint="eastAsia"/>
          <w:b/>
          <w:color w:val="000000"/>
          <w:szCs w:val="24"/>
        </w:rPr>
        <w:t>：</w:t>
      </w:r>
    </w:p>
    <w:p w:rsidR="002A2F7C" w:rsidRPr="00A43279" w:rsidRDefault="002A2F7C" w:rsidP="00A4327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"/>
          <w:color w:val="000000"/>
          <w:szCs w:val="24"/>
        </w:rPr>
      </w:pPr>
      <w:r w:rsidRPr="00A43279">
        <w:rPr>
          <w:rFonts w:ascii="標楷體" w:eastAsia="標楷體" w:hAnsi="標楷體" w:cs="Arial" w:hint="eastAsia"/>
          <w:color w:val="000000"/>
          <w:szCs w:val="24"/>
        </w:rPr>
        <w:t>校共同必修、通識、體育：不用提出抵免。</w:t>
      </w:r>
    </w:p>
    <w:p w:rsidR="002A2F7C" w:rsidRPr="00A43279" w:rsidRDefault="002A2F7C" w:rsidP="00A4327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"/>
          <w:color w:val="000000"/>
          <w:szCs w:val="24"/>
        </w:rPr>
      </w:pPr>
      <w:r w:rsidRPr="00A43279">
        <w:rPr>
          <w:rFonts w:ascii="標楷體" w:eastAsia="標楷體" w:hAnsi="標楷體" w:cs="Arial" w:hint="eastAsia"/>
          <w:color w:val="000000"/>
          <w:szCs w:val="24"/>
        </w:rPr>
        <w:t>院共同必修：</w:t>
      </w:r>
    </w:p>
    <w:p w:rsidR="002A2F7C" w:rsidRPr="00A43279" w:rsidRDefault="002A2F7C" w:rsidP="00A43279">
      <w:pPr>
        <w:pStyle w:val="a3"/>
        <w:numPr>
          <w:ilvl w:val="0"/>
          <w:numId w:val="6"/>
        </w:numPr>
        <w:ind w:leftChars="0" w:left="1276" w:hanging="567"/>
        <w:rPr>
          <w:rFonts w:ascii="標楷體" w:eastAsia="標楷體" w:hAnsi="標楷體" w:cs="Arial"/>
          <w:color w:val="000000"/>
          <w:szCs w:val="24"/>
        </w:rPr>
      </w:pPr>
      <w:r w:rsidRPr="00A43279">
        <w:rPr>
          <w:rFonts w:ascii="標楷體" w:eastAsia="標楷體" w:hAnsi="標楷體" w:cs="Arial" w:hint="eastAsia"/>
          <w:color w:val="000000"/>
          <w:szCs w:val="24"/>
        </w:rPr>
        <w:t>若轉系前與轉系後是</w:t>
      </w:r>
      <w:r w:rsidRPr="00A43279">
        <w:rPr>
          <w:rFonts w:ascii="標楷體" w:eastAsia="標楷體" w:hAnsi="標楷體" w:cs="Arial" w:hint="eastAsia"/>
          <w:b/>
          <w:color w:val="000000"/>
          <w:szCs w:val="24"/>
        </w:rPr>
        <w:t>同一學院</w:t>
      </w:r>
      <w:r w:rsidRPr="00A43279">
        <w:rPr>
          <w:rFonts w:ascii="標楷體" w:eastAsia="標楷體" w:hAnsi="標楷體" w:cs="Arial" w:hint="eastAsia"/>
          <w:color w:val="000000"/>
          <w:szCs w:val="24"/>
        </w:rPr>
        <w:t>：不用提出抵免。</w:t>
      </w:r>
    </w:p>
    <w:p w:rsidR="002A2F7C" w:rsidRPr="00A43279" w:rsidRDefault="002A2F7C" w:rsidP="00A43279">
      <w:pPr>
        <w:pStyle w:val="a3"/>
        <w:numPr>
          <w:ilvl w:val="0"/>
          <w:numId w:val="6"/>
        </w:numPr>
        <w:ind w:leftChars="0" w:left="1276" w:hanging="567"/>
        <w:rPr>
          <w:rFonts w:ascii="標楷體" w:eastAsia="標楷體" w:hAnsi="標楷體" w:cs="Arial"/>
          <w:color w:val="000000"/>
          <w:szCs w:val="24"/>
        </w:rPr>
      </w:pPr>
      <w:r w:rsidRPr="00A43279">
        <w:rPr>
          <w:rFonts w:ascii="標楷體" w:eastAsia="標楷體" w:hAnsi="標楷體" w:cs="Arial" w:hint="eastAsia"/>
          <w:color w:val="000000"/>
          <w:szCs w:val="24"/>
        </w:rPr>
        <w:t>若轉系前與轉系後是</w:t>
      </w:r>
      <w:r w:rsidRPr="00A43279">
        <w:rPr>
          <w:rFonts w:ascii="標楷體" w:eastAsia="標楷體" w:hAnsi="標楷體" w:cs="Arial" w:hint="eastAsia"/>
          <w:b/>
          <w:color w:val="000000"/>
          <w:szCs w:val="24"/>
        </w:rPr>
        <w:t>不同一學院</w:t>
      </w:r>
      <w:r w:rsidRPr="00A43279">
        <w:rPr>
          <w:rFonts w:ascii="標楷體" w:eastAsia="標楷體" w:hAnsi="標楷體" w:cs="Arial" w:hint="eastAsia"/>
          <w:color w:val="000000"/>
          <w:szCs w:val="24"/>
        </w:rPr>
        <w:t>：要提出抵免。</w:t>
      </w:r>
    </w:p>
    <w:p w:rsidR="002A2F7C" w:rsidRPr="00A43279" w:rsidRDefault="002A2F7C" w:rsidP="00A4327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"/>
          <w:color w:val="000000"/>
          <w:szCs w:val="24"/>
        </w:rPr>
      </w:pPr>
      <w:r w:rsidRPr="00A43279">
        <w:rPr>
          <w:rFonts w:ascii="標楷體" w:eastAsia="標楷體" w:hAnsi="標楷體" w:cs="Arial" w:hint="eastAsia"/>
          <w:color w:val="000000"/>
          <w:szCs w:val="24"/>
        </w:rPr>
        <w:t>轉系前</w:t>
      </w:r>
      <w:r w:rsidR="007135A3">
        <w:rPr>
          <w:rFonts w:ascii="標楷體" w:eastAsia="標楷體" w:hAnsi="標楷體" w:cs="Arial" w:hint="eastAsia"/>
          <w:color w:val="000000"/>
          <w:szCs w:val="24"/>
        </w:rPr>
        <w:t>原</w:t>
      </w:r>
      <w:r w:rsidRPr="00A43279">
        <w:rPr>
          <w:rFonts w:ascii="標楷體" w:eastAsia="標楷體" w:hAnsi="標楷體" w:cs="Arial" w:hint="eastAsia"/>
          <w:color w:val="000000"/>
          <w:szCs w:val="24"/>
        </w:rPr>
        <w:t>系上的必、選修：如轉系前所修的課程與轉系後系上的課程相同或相似，提出抵免經核可後，可承認為系內的課。</w:t>
      </w:r>
    </w:p>
    <w:p w:rsidR="006072A5" w:rsidRPr="002A2F7C" w:rsidRDefault="002A2F7C" w:rsidP="006567CC">
      <w:pPr>
        <w:pStyle w:val="a3"/>
        <w:numPr>
          <w:ilvl w:val="0"/>
          <w:numId w:val="5"/>
        </w:numPr>
        <w:ind w:leftChars="0"/>
      </w:pPr>
      <w:r w:rsidRPr="006862C7">
        <w:rPr>
          <w:rFonts w:ascii="標楷體" w:eastAsia="標楷體" w:hAnsi="標楷體" w:cs="Arial" w:hint="eastAsia"/>
          <w:color w:val="FF0000"/>
          <w:szCs w:val="24"/>
        </w:rPr>
        <w:t>轉系生不上系統申請，採紙本申請，請至教務處註冊組表格下載區下載</w:t>
      </w:r>
      <w:r w:rsidR="003A3A22" w:rsidRPr="006862C7">
        <w:rPr>
          <w:rFonts w:ascii="標楷體" w:eastAsia="標楷體" w:hAnsi="標楷體" w:cs="Arial" w:hint="eastAsia"/>
          <w:color w:val="FF0000"/>
          <w:szCs w:val="24"/>
        </w:rPr>
        <w:t>後，</w:t>
      </w:r>
      <w:r w:rsidR="007135A3" w:rsidRPr="006862C7">
        <w:rPr>
          <w:rFonts w:ascii="標楷體" w:eastAsia="標楷體" w:hAnsi="標楷體" w:cs="Arial" w:hint="eastAsia"/>
          <w:szCs w:val="24"/>
        </w:rPr>
        <w:t>將抵免申請表及證明文件(如成績單正本、推廣學分證明書正本等) 逐一送請任課教師審查簽章，並送所屬系所主管審查核章後，於規定期限內送註冊組辦理。</w:t>
      </w:r>
    </w:p>
    <w:sectPr w:rsidR="006072A5" w:rsidRPr="002A2F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ED" w:rsidRDefault="006063ED" w:rsidP="006862C7">
      <w:r>
        <w:separator/>
      </w:r>
    </w:p>
  </w:endnote>
  <w:endnote w:type="continuationSeparator" w:id="0">
    <w:p w:rsidR="006063ED" w:rsidRDefault="006063ED" w:rsidP="0068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ED" w:rsidRDefault="006063ED" w:rsidP="006862C7">
      <w:r>
        <w:separator/>
      </w:r>
    </w:p>
  </w:footnote>
  <w:footnote w:type="continuationSeparator" w:id="0">
    <w:p w:rsidR="006063ED" w:rsidRDefault="006063ED" w:rsidP="0068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23EF"/>
    <w:multiLevelType w:val="hybridMultilevel"/>
    <w:tmpl w:val="C21426A6"/>
    <w:lvl w:ilvl="0" w:tplc="54A22C42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 w15:restartNumberingAfterBreak="0">
    <w:nsid w:val="1C604B14"/>
    <w:multiLevelType w:val="hybridMultilevel"/>
    <w:tmpl w:val="4A54F822"/>
    <w:lvl w:ilvl="0" w:tplc="2ECE0B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516A2"/>
    <w:multiLevelType w:val="hybridMultilevel"/>
    <w:tmpl w:val="34D63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760C374E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F6622A"/>
    <w:multiLevelType w:val="hybridMultilevel"/>
    <w:tmpl w:val="1DE2D8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9B783E"/>
    <w:multiLevelType w:val="hybridMultilevel"/>
    <w:tmpl w:val="58D09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A07EF6"/>
    <w:multiLevelType w:val="hybridMultilevel"/>
    <w:tmpl w:val="E9FE6DD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B51754"/>
    <w:multiLevelType w:val="hybridMultilevel"/>
    <w:tmpl w:val="33280646"/>
    <w:lvl w:ilvl="0" w:tplc="6A3E62DA">
      <w:start w:val="1"/>
      <w:numFmt w:val="decimal"/>
      <w:lvlText w:val="(%1)"/>
      <w:lvlJc w:val="left"/>
      <w:pPr>
        <w:ind w:left="22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73" w:hanging="480"/>
      </w:pPr>
    </w:lvl>
    <w:lvl w:ilvl="2" w:tplc="0409001B" w:tentative="1">
      <w:start w:val="1"/>
      <w:numFmt w:val="lowerRoman"/>
      <w:lvlText w:val="%3."/>
      <w:lvlJc w:val="right"/>
      <w:pPr>
        <w:ind w:left="3253" w:hanging="480"/>
      </w:pPr>
    </w:lvl>
    <w:lvl w:ilvl="3" w:tplc="0409000F" w:tentative="1">
      <w:start w:val="1"/>
      <w:numFmt w:val="decimal"/>
      <w:lvlText w:val="%4."/>
      <w:lvlJc w:val="left"/>
      <w:pPr>
        <w:ind w:left="3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3" w:hanging="480"/>
      </w:pPr>
    </w:lvl>
    <w:lvl w:ilvl="5" w:tplc="0409001B" w:tentative="1">
      <w:start w:val="1"/>
      <w:numFmt w:val="lowerRoman"/>
      <w:lvlText w:val="%6."/>
      <w:lvlJc w:val="right"/>
      <w:pPr>
        <w:ind w:left="4693" w:hanging="480"/>
      </w:pPr>
    </w:lvl>
    <w:lvl w:ilvl="6" w:tplc="0409000F" w:tentative="1">
      <w:start w:val="1"/>
      <w:numFmt w:val="decimal"/>
      <w:lvlText w:val="%7."/>
      <w:lvlJc w:val="left"/>
      <w:pPr>
        <w:ind w:left="5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3" w:hanging="480"/>
      </w:pPr>
    </w:lvl>
    <w:lvl w:ilvl="8" w:tplc="0409001B" w:tentative="1">
      <w:start w:val="1"/>
      <w:numFmt w:val="lowerRoman"/>
      <w:lvlText w:val="%9."/>
      <w:lvlJc w:val="right"/>
      <w:pPr>
        <w:ind w:left="6133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07"/>
    <w:rsid w:val="001E762B"/>
    <w:rsid w:val="00211807"/>
    <w:rsid w:val="002A2F7C"/>
    <w:rsid w:val="003A3A22"/>
    <w:rsid w:val="0042625B"/>
    <w:rsid w:val="00467757"/>
    <w:rsid w:val="004C4327"/>
    <w:rsid w:val="006063ED"/>
    <w:rsid w:val="006072A5"/>
    <w:rsid w:val="006862C7"/>
    <w:rsid w:val="007135A3"/>
    <w:rsid w:val="00A43279"/>
    <w:rsid w:val="00D4653C"/>
    <w:rsid w:val="00D63A29"/>
    <w:rsid w:val="00D86DBD"/>
    <w:rsid w:val="00DE6119"/>
    <w:rsid w:val="00F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A31722-4BEA-4200-81DA-F9FF7959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6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62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6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62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2020-02-04T08:23:00Z</dcterms:created>
  <dcterms:modified xsi:type="dcterms:W3CDTF">2020-02-04T08:23:00Z</dcterms:modified>
</cp:coreProperties>
</file>